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CB2F72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8A6E92">
        <w:rPr>
          <w:rFonts w:ascii="Arial" w:hAnsi="Arial" w:cs="Arial"/>
          <w:color w:val="auto"/>
          <w:sz w:val="20"/>
          <w:szCs w:val="20"/>
        </w:rPr>
        <w:t>13</w:t>
      </w:r>
      <w:r w:rsidRPr="00CB2F72">
        <w:rPr>
          <w:rFonts w:ascii="Arial" w:hAnsi="Arial" w:cs="Arial"/>
          <w:color w:val="auto"/>
          <w:sz w:val="20"/>
          <w:szCs w:val="20"/>
        </w:rPr>
        <w:t>.0</w:t>
      </w:r>
      <w:r w:rsidR="008A6E92">
        <w:rPr>
          <w:rFonts w:ascii="Arial" w:hAnsi="Arial" w:cs="Arial"/>
          <w:color w:val="auto"/>
          <w:sz w:val="20"/>
          <w:szCs w:val="20"/>
        </w:rPr>
        <w:t>3</w:t>
      </w:r>
      <w:r w:rsidR="00ED68B6">
        <w:rPr>
          <w:rFonts w:ascii="Arial" w:hAnsi="Arial" w:cs="Arial"/>
          <w:color w:val="auto"/>
          <w:sz w:val="20"/>
          <w:szCs w:val="20"/>
        </w:rPr>
        <w:t>.2020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B3119C" w:rsidRPr="00CB2F72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CB2F72">
        <w:rPr>
          <w:rFonts w:ascii="Arial" w:hAnsi="Arial" w:cs="Arial"/>
          <w:color w:val="auto"/>
          <w:sz w:val="20"/>
          <w:szCs w:val="20"/>
        </w:rPr>
        <w:t>5</w:t>
      </w:r>
      <w:r w:rsidRPr="00CB2F72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CB2F72">
        <w:rPr>
          <w:rFonts w:ascii="Arial" w:hAnsi="Arial" w:cs="Arial"/>
          <w:color w:val="auto"/>
          <w:sz w:val="20"/>
          <w:szCs w:val="20"/>
        </w:rPr>
        <w:t>ZR07</w:t>
      </w:r>
      <w:r w:rsidRPr="00CB2F72">
        <w:rPr>
          <w:rFonts w:ascii="Arial" w:hAnsi="Arial" w:cs="Arial"/>
          <w:color w:val="auto"/>
          <w:sz w:val="20"/>
          <w:szCs w:val="20"/>
        </w:rPr>
        <w:t>/1</w:t>
      </w:r>
      <w:r w:rsidR="0069634B" w:rsidRPr="00CB2F72">
        <w:rPr>
          <w:rFonts w:ascii="Arial" w:hAnsi="Arial" w:cs="Arial"/>
          <w:color w:val="auto"/>
          <w:sz w:val="20"/>
          <w:szCs w:val="20"/>
        </w:rPr>
        <w:t>8</w:t>
      </w:r>
      <w:r w:rsidR="00BF5BE9" w:rsidRPr="00CB2F72">
        <w:rPr>
          <w:rFonts w:ascii="Arial" w:hAnsi="Arial" w:cs="Arial"/>
          <w:color w:val="auto"/>
          <w:sz w:val="20"/>
          <w:szCs w:val="20"/>
        </w:rPr>
        <w:t>-00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CB2F72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572BA3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572BA3">
        <w:rPr>
          <w:rFonts w:ascii="Arial" w:hAnsi="Arial" w:cs="Arial"/>
          <w:b/>
          <w:color w:val="auto"/>
          <w:sz w:val="20"/>
          <w:szCs w:val="20"/>
        </w:rPr>
        <w:t>3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572BA3">
        <w:rPr>
          <w:rFonts w:ascii="Arial" w:hAnsi="Arial" w:cs="Arial"/>
          <w:b/>
          <w:color w:val="auto"/>
          <w:sz w:val="20"/>
          <w:szCs w:val="20"/>
        </w:rPr>
        <w:t>20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/POWR/REG</w:t>
      </w:r>
    </w:p>
    <w:p w:rsidR="00AA593D" w:rsidRPr="00CB2F72" w:rsidRDefault="000F20D1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dotyczące </w:t>
      </w:r>
      <w:r w:rsidR="00572BA3">
        <w:rPr>
          <w:rFonts w:ascii="Arial" w:hAnsi="Arial" w:cs="Arial"/>
          <w:b/>
          <w:color w:val="auto"/>
          <w:sz w:val="20"/>
          <w:szCs w:val="20"/>
        </w:rPr>
        <w:t>organizacj</w:t>
      </w:r>
      <w:r>
        <w:rPr>
          <w:rFonts w:ascii="Arial" w:hAnsi="Arial" w:cs="Arial"/>
          <w:b/>
          <w:color w:val="auto"/>
          <w:sz w:val="20"/>
          <w:szCs w:val="20"/>
        </w:rPr>
        <w:t>i</w:t>
      </w:r>
      <w:r w:rsidR="00572BA3">
        <w:rPr>
          <w:rFonts w:ascii="Arial" w:hAnsi="Arial" w:cs="Arial"/>
          <w:b/>
          <w:color w:val="auto"/>
          <w:sz w:val="20"/>
          <w:szCs w:val="20"/>
        </w:rPr>
        <w:t xml:space="preserve"> i realizacj</w:t>
      </w:r>
      <w:r>
        <w:rPr>
          <w:rFonts w:ascii="Arial" w:hAnsi="Arial" w:cs="Arial"/>
          <w:b/>
          <w:color w:val="auto"/>
          <w:sz w:val="20"/>
          <w:szCs w:val="20"/>
        </w:rPr>
        <w:t>i</w:t>
      </w:r>
      <w:r w:rsidR="00572BA3">
        <w:rPr>
          <w:rFonts w:ascii="Arial" w:hAnsi="Arial" w:cs="Arial"/>
          <w:b/>
          <w:color w:val="auto"/>
          <w:sz w:val="20"/>
          <w:szCs w:val="20"/>
        </w:rPr>
        <w:t xml:space="preserve"> staży zawodowych dla studentów dietetyki</w:t>
      </w:r>
      <w:r w:rsidR="00ED68B6" w:rsidRPr="00456856">
        <w:rPr>
          <w:rFonts w:ascii="Arial" w:hAnsi="Arial" w:cs="Arial"/>
          <w:b/>
          <w:sz w:val="20"/>
          <w:szCs w:val="20"/>
        </w:rPr>
        <w:t xml:space="preserve"> </w:t>
      </w:r>
      <w:r w:rsidR="00572BA3">
        <w:rPr>
          <w:rFonts w:ascii="Arial" w:hAnsi="Arial" w:cs="Arial"/>
          <w:b/>
          <w:sz w:val="20"/>
          <w:szCs w:val="20"/>
        </w:rPr>
        <w:br/>
      </w:r>
      <w:r w:rsidR="00AA593D" w:rsidRPr="00CB2F72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="00AA593D" w:rsidRPr="00CB2F72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="00AA593D" w:rsidRPr="00CB2F72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="00AA593D" w:rsidRPr="00CB2F72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TRYB UDZIELANIA ZAMÓWIENIA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OPIS PRZEDMIOTU ZAMÓWIENIA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AA593D" w:rsidRPr="00CB2F72" w:rsidRDefault="00AA593D" w:rsidP="00ED68B6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Przedmiotem zamówienia jest </w:t>
      </w:r>
      <w:r w:rsidR="00572BA3" w:rsidRPr="00572BA3">
        <w:rPr>
          <w:rFonts w:ascii="Arial" w:hAnsi="Arial" w:cs="Arial"/>
          <w:color w:val="auto"/>
          <w:sz w:val="20"/>
          <w:szCs w:val="20"/>
        </w:rPr>
        <w:t>organizacj</w:t>
      </w:r>
      <w:r w:rsidR="00572BA3">
        <w:rPr>
          <w:rFonts w:ascii="Arial" w:hAnsi="Arial" w:cs="Arial"/>
          <w:color w:val="auto"/>
          <w:sz w:val="20"/>
          <w:szCs w:val="20"/>
        </w:rPr>
        <w:t>a</w:t>
      </w:r>
      <w:r w:rsidR="00572BA3" w:rsidRPr="00572BA3">
        <w:rPr>
          <w:rFonts w:ascii="Arial" w:hAnsi="Arial" w:cs="Arial"/>
          <w:color w:val="auto"/>
          <w:sz w:val="20"/>
          <w:szCs w:val="20"/>
        </w:rPr>
        <w:t xml:space="preserve"> i realizacj</w:t>
      </w:r>
      <w:r w:rsidR="00722A6C">
        <w:rPr>
          <w:rFonts w:ascii="Arial" w:hAnsi="Arial" w:cs="Arial"/>
          <w:color w:val="auto"/>
          <w:sz w:val="20"/>
          <w:szCs w:val="20"/>
        </w:rPr>
        <w:t>a</w:t>
      </w:r>
      <w:r w:rsidR="00572BA3" w:rsidRPr="00572BA3">
        <w:rPr>
          <w:rFonts w:ascii="Arial" w:hAnsi="Arial" w:cs="Arial"/>
          <w:color w:val="auto"/>
          <w:sz w:val="20"/>
          <w:szCs w:val="20"/>
        </w:rPr>
        <w:t xml:space="preserve"> staży zawodowych dla studentów dietetyki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 ramach projektu </w:t>
      </w:r>
      <w:r w:rsidR="00DC6E5B" w:rsidRPr="00CB2F72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 ramach Europejskiego Funduszu Społecznego. </w:t>
      </w:r>
    </w:p>
    <w:p w:rsidR="00AA593D" w:rsidRPr="00CB2F72" w:rsidRDefault="00AA593D" w:rsidP="00AA593D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CB2F72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CB2F72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CB2F72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Szczegółowy opis przedmiotu zamówienia: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Przedmiot zamówienia </w:t>
      </w:r>
    </w:p>
    <w:p w:rsidR="00AA593D" w:rsidRPr="00CB2F72" w:rsidRDefault="00AA593D" w:rsidP="00AA593D">
      <w:pPr>
        <w:spacing w:after="5" w:line="249" w:lineRule="auto"/>
        <w:ind w:left="1154"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Wykonawca zobowiązuje się do</w:t>
      </w:r>
      <w:r w:rsidR="00572BA3">
        <w:rPr>
          <w:rFonts w:ascii="Arial" w:hAnsi="Arial" w:cs="Arial"/>
          <w:color w:val="auto"/>
          <w:sz w:val="20"/>
          <w:szCs w:val="20"/>
        </w:rPr>
        <w:t xml:space="preserve"> organizacji i realizacji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co n</w:t>
      </w:r>
      <w:r w:rsidR="00A81443">
        <w:rPr>
          <w:rFonts w:ascii="Arial" w:hAnsi="Arial" w:cs="Arial"/>
          <w:color w:val="auto"/>
          <w:sz w:val="20"/>
          <w:szCs w:val="20"/>
        </w:rPr>
        <w:t xml:space="preserve">ajmniej jednej edycji </w:t>
      </w:r>
      <w:r w:rsidR="00572BA3">
        <w:rPr>
          <w:rFonts w:ascii="Arial" w:hAnsi="Arial" w:cs="Arial"/>
          <w:color w:val="auto"/>
          <w:sz w:val="20"/>
          <w:szCs w:val="20"/>
        </w:rPr>
        <w:t xml:space="preserve">staży </w:t>
      </w:r>
      <w:r w:rsidR="00A81443">
        <w:rPr>
          <w:rFonts w:ascii="Arial" w:hAnsi="Arial" w:cs="Arial"/>
          <w:color w:val="auto"/>
          <w:sz w:val="20"/>
          <w:szCs w:val="20"/>
        </w:rPr>
        <w:t xml:space="preserve">dla studentów dietetyki </w:t>
      </w:r>
      <w:r w:rsidRPr="00CB2F72">
        <w:rPr>
          <w:rFonts w:ascii="Arial" w:hAnsi="Arial" w:cs="Arial"/>
          <w:color w:val="auto"/>
          <w:sz w:val="20"/>
          <w:szCs w:val="20"/>
        </w:rPr>
        <w:t>z uwzględnieniem następujących warunków:</w:t>
      </w:r>
    </w:p>
    <w:p w:rsidR="00AA593D" w:rsidRPr="00572BA3" w:rsidRDefault="00AA593D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jedna edycja  jest rozumiana jako </w:t>
      </w:r>
      <w:r w:rsidR="00572BA3">
        <w:rPr>
          <w:rFonts w:ascii="Arial" w:hAnsi="Arial" w:cs="Arial"/>
          <w:color w:val="auto"/>
          <w:sz w:val="20"/>
          <w:szCs w:val="20"/>
        </w:rPr>
        <w:t>zapewnienie 120h stażu/1UP dla 10 UP; godzina rozumiana jest jako 60 minut</w:t>
      </w:r>
    </w:p>
    <w:p w:rsidR="00572BA3" w:rsidRPr="00CB2F72" w:rsidRDefault="00572BA3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wymagany minimalny </w:t>
      </w:r>
      <w:r w:rsidR="00F7429B">
        <w:rPr>
          <w:rFonts w:ascii="Arial" w:hAnsi="Arial" w:cs="Arial"/>
          <w:color w:val="auto"/>
          <w:sz w:val="20"/>
          <w:szCs w:val="20"/>
        </w:rPr>
        <w:t>czas pracy stażysty</w:t>
      </w:r>
      <w:r>
        <w:rPr>
          <w:rFonts w:ascii="Arial" w:hAnsi="Arial" w:cs="Arial"/>
          <w:color w:val="auto"/>
          <w:sz w:val="20"/>
          <w:szCs w:val="20"/>
        </w:rPr>
        <w:t xml:space="preserve"> to 20h/1 UP w tygodniu</w:t>
      </w:r>
    </w:p>
    <w:p w:rsidR="00F7429B" w:rsidRDefault="00AA593D" w:rsidP="00F7429B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wykonawca zapewnia </w:t>
      </w:r>
      <w:r w:rsidR="00572BA3">
        <w:rPr>
          <w:rFonts w:ascii="Arial" w:hAnsi="Arial" w:cs="Arial"/>
          <w:color w:val="auto"/>
          <w:sz w:val="20"/>
          <w:szCs w:val="20"/>
        </w:rPr>
        <w:t>opiekuna stażu</w:t>
      </w:r>
      <w:r w:rsidR="00F7429B">
        <w:rPr>
          <w:rFonts w:ascii="Arial" w:hAnsi="Arial" w:cs="Arial"/>
          <w:color w:val="auto"/>
          <w:sz w:val="20"/>
          <w:szCs w:val="20"/>
        </w:rPr>
        <w:t>, do którego obowiązków będzie należało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przygotowanie stanowiska pracy dla stażysty;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przestrzeganie i kontrolowanie czasu pracy stażysty;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nadzorowanie wypełniania listy obecności i dziennika stażu;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zapoznanie stażysty z obowiązkami i warunkami pracy, w tym regulaminem pracy;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przeprowadzenie niezbędnych szkoleń związanych z zajmowanym przez stażystę stanowiskiem;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bieżące przydzielenie zadań do wykonania;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nadzór nad przebiegiem wykonywania zadań;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odbiór wykonanych prac;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lastRenderedPageBreak/>
        <w:t>weryfikacja zgodności przebiegu stażu z programem stażu;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bieżące informowanie wnioskodawcy o przebiegu stażu, w tym w szczególności o ewentualnych trudnościach i nieprawidłowościach;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udzielanie pomocy i wskazówek;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przygotowanie zaświadczenia i raportu końcowego z realizacji stażu;</w:t>
      </w:r>
    </w:p>
    <w:p w:rsidR="00F7429B" w:rsidRPr="00F7429B" w:rsidRDefault="00F7429B" w:rsidP="00F7429B">
      <w:pPr>
        <w:pStyle w:val="Akapitzlist"/>
        <w:numPr>
          <w:ilvl w:val="0"/>
          <w:numId w:val="40"/>
        </w:numPr>
        <w:spacing w:before="120" w:after="120"/>
        <w:ind w:left="1843"/>
        <w:contextualSpacing w:val="0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inne działania, celowe dla zapewnienia opieki.</w:t>
      </w:r>
    </w:p>
    <w:p w:rsidR="00AA593D" w:rsidRPr="00CB2F72" w:rsidRDefault="00AA593D" w:rsidP="00AA593D">
      <w:pPr>
        <w:spacing w:after="5" w:line="249" w:lineRule="auto"/>
        <w:ind w:right="37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Okres sprawowania funkcji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: </w:t>
      </w:r>
      <w:r w:rsidR="00ED68B6">
        <w:rPr>
          <w:rFonts w:ascii="Arial" w:hAnsi="Arial" w:cs="Arial"/>
          <w:color w:val="auto"/>
          <w:sz w:val="20"/>
          <w:szCs w:val="20"/>
        </w:rPr>
        <w:t>marzec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– </w:t>
      </w:r>
      <w:r w:rsidR="00ED68B6">
        <w:rPr>
          <w:rFonts w:ascii="Arial" w:hAnsi="Arial" w:cs="Arial"/>
          <w:color w:val="auto"/>
          <w:sz w:val="20"/>
          <w:szCs w:val="20"/>
        </w:rPr>
        <w:t>czerwiec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22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AA593D" w:rsidRPr="00CB2F72" w:rsidRDefault="00AA593D" w:rsidP="00AA593D">
      <w:pPr>
        <w:spacing w:after="5" w:line="249" w:lineRule="auto"/>
        <w:ind w:left="720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Czas pracy: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wg harmonogramu ustalonego z zamawiającym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Miejsce sprawowania funkcji: </w:t>
      </w:r>
      <w:r w:rsidRPr="00CB2F72">
        <w:rPr>
          <w:rFonts w:ascii="Arial" w:hAnsi="Arial" w:cs="Arial"/>
          <w:color w:val="auto"/>
          <w:sz w:val="20"/>
          <w:szCs w:val="20"/>
        </w:rPr>
        <w:t>GDAŃSK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Zawartość merytoryczna </w:t>
      </w:r>
      <w:r w:rsidR="00F7429B">
        <w:rPr>
          <w:rFonts w:ascii="Arial" w:hAnsi="Arial" w:cs="Arial"/>
          <w:b/>
          <w:color w:val="auto"/>
          <w:sz w:val="20"/>
          <w:szCs w:val="20"/>
        </w:rPr>
        <w:t>stażu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– podstawowa problematyka </w:t>
      </w:r>
    </w:p>
    <w:p w:rsidR="00AA593D" w:rsidRPr="00CB2F72" w:rsidRDefault="00AA593D" w:rsidP="00AA593D">
      <w:p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Program: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 xml:space="preserve">1. </w:t>
      </w:r>
      <w:r w:rsidR="00722A6C">
        <w:rPr>
          <w:rFonts w:ascii="Arial" w:hAnsi="Arial" w:cs="Arial"/>
          <w:color w:val="auto"/>
          <w:sz w:val="20"/>
          <w:szCs w:val="20"/>
        </w:rPr>
        <w:t>S</w:t>
      </w:r>
      <w:r w:rsidRPr="00F7429B">
        <w:rPr>
          <w:rFonts w:ascii="Arial" w:hAnsi="Arial" w:cs="Arial"/>
          <w:color w:val="auto"/>
          <w:sz w:val="20"/>
          <w:szCs w:val="20"/>
        </w:rPr>
        <w:t>zkolenie bhp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 xml:space="preserve">2. </w:t>
      </w:r>
      <w:r w:rsidR="00722A6C">
        <w:rPr>
          <w:rFonts w:ascii="Arial" w:hAnsi="Arial" w:cs="Arial"/>
          <w:color w:val="auto"/>
          <w:sz w:val="20"/>
          <w:szCs w:val="20"/>
        </w:rPr>
        <w:t>S</w:t>
      </w:r>
      <w:r w:rsidRPr="00F7429B">
        <w:rPr>
          <w:rFonts w:ascii="Arial" w:hAnsi="Arial" w:cs="Arial"/>
          <w:color w:val="auto"/>
          <w:sz w:val="20"/>
          <w:szCs w:val="20"/>
        </w:rPr>
        <w:t>zkolenie stanowiskowe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 xml:space="preserve">3. </w:t>
      </w:r>
      <w:r w:rsidR="00722A6C">
        <w:rPr>
          <w:rFonts w:ascii="Arial" w:hAnsi="Arial" w:cs="Arial"/>
          <w:color w:val="auto"/>
          <w:sz w:val="20"/>
          <w:szCs w:val="20"/>
        </w:rPr>
        <w:t>S</w:t>
      </w:r>
      <w:r w:rsidRPr="00F7429B">
        <w:rPr>
          <w:rFonts w:ascii="Arial" w:hAnsi="Arial" w:cs="Arial"/>
          <w:color w:val="auto"/>
          <w:sz w:val="20"/>
          <w:szCs w:val="20"/>
        </w:rPr>
        <w:t>potkanie z opiekunem stażysty, przekazanie Stażyście obowiązków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4. Wdrożenie Stażysty w posługiwanie się podstawowym sprzętem i/lub dedykowanym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sprzętem używanym</w:t>
      </w:r>
      <w:r w:rsidR="00722A6C">
        <w:rPr>
          <w:rFonts w:ascii="Arial" w:hAnsi="Arial" w:cs="Arial"/>
          <w:color w:val="auto"/>
          <w:sz w:val="20"/>
          <w:szCs w:val="20"/>
        </w:rPr>
        <w:t xml:space="preserve"> w instytucji Realizatora stażu</w:t>
      </w:r>
      <w:r w:rsidRPr="00F7429B">
        <w:rPr>
          <w:rFonts w:ascii="Arial" w:hAnsi="Arial" w:cs="Arial"/>
          <w:color w:val="auto"/>
          <w:sz w:val="20"/>
          <w:szCs w:val="20"/>
        </w:rPr>
        <w:t>, o ile jest ono używane na danym stanowisku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5. Zapoznanie Stażysty ze specyfiką instytucji Realizatora stażu, jej strukturą organizacyjną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oraz pracownikami, z którymi Stażysta będzie współpracował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6. Realizacja przez Stażystę powierzonych obowiązków oraz ich systematyczna weryfikacja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przez opiekuna stażysty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7. Uczestnictwo Stażysty w spotkaniach zarówno wewnętrznych, jak i zewnętrznych dot.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działań realizowanych przez Stażystę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8. Kontaktowanie się z podmiotami zewnętrznymi, o ile będzie tego wymagała specyfika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zadań realizowanych przez Stażystę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9. Nabywanie przez Stażystę umiejętności doboru surowców do sporządzania potraw oraz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właściwego wykorzystania urządzeń, technologii i parametrów procesu produkcji żywności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10. Udział Stażysty w przygotowaniu, porcjowaniu i dystrybucji posiłków dla poszczególnych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grup pacjentów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11. Udział Stażysty w planowaniu żywienia indywidualnego dla pacjentów w różnych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jednostkach chorobowych i żywienia zbiorowego na podstawie norm żywienia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12. Udzielanie przez Stażystę wskazówek dietetycznych pacjentowi i przygotowanie na piśmie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porad dietetycznych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13. Udział stażysty w ocenie stanu zdrowia pacjentów oraz prowadzeniu indywidualnych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wywiadów żywieniowych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14. Nabywanie umiejętności dostosowywania przez Stażystę sposobu zbierania informacji do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możliwości intelektualnych i poznawczych chorego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15. Nabywanie przez Stażystę umiejętności nawiązywania właściwych relacji z pacjentem,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taktownego i skutecznego sugerowania potrzeby leczenia i zmiany nawyków żywieniowych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16. Prowadzenia przez Stażystę edukacji żywieniowej wśród pacjentów oraz propagowanie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zasad racjonalnego żywienia;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17. doskonalenie umiejętności prowadzenia dokumentacji podejmowanych czynności</w:t>
      </w:r>
    </w:p>
    <w:p w:rsidR="00F7429B" w:rsidRPr="00F7429B" w:rsidRDefault="00F7429B" w:rsidP="00F7429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auto"/>
          <w:sz w:val="20"/>
          <w:szCs w:val="20"/>
        </w:rPr>
      </w:pPr>
      <w:r w:rsidRPr="00F7429B">
        <w:rPr>
          <w:rFonts w:ascii="Arial" w:hAnsi="Arial" w:cs="Arial"/>
          <w:color w:val="auto"/>
          <w:sz w:val="20"/>
          <w:szCs w:val="20"/>
        </w:rPr>
        <w:t>zawodowych, pisania raportów i sprawozdań</w:t>
      </w:r>
    </w:p>
    <w:p w:rsidR="00ED68B6" w:rsidRPr="00490D3E" w:rsidRDefault="00ED68B6" w:rsidP="00ED68B6">
      <w:pPr>
        <w:spacing w:after="5" w:line="249" w:lineRule="auto"/>
        <w:ind w:right="37"/>
        <w:jc w:val="both"/>
        <w:rPr>
          <w:rFonts w:ascii="Arial" w:hAnsi="Arial" w:cs="Arial"/>
          <w:sz w:val="20"/>
        </w:rPr>
      </w:pP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Start w:id="0" w:name="_GoBack"/>
    </w:p>
    <w:p w:rsidR="00AA593D" w:rsidRPr="00DB1AFA" w:rsidRDefault="00AA593D" w:rsidP="00AA593D">
      <w:pPr>
        <w:pStyle w:val="Akapitzlist"/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Wymagania dotyczące kwalifikacji do </w:t>
      </w:r>
      <w:r w:rsidR="005759BB" w:rsidRPr="00DB1AFA">
        <w:rPr>
          <w:rFonts w:ascii="Arial" w:hAnsi="Arial" w:cs="Arial"/>
          <w:b/>
          <w:color w:val="auto"/>
          <w:sz w:val="20"/>
          <w:szCs w:val="20"/>
        </w:rPr>
        <w:t>organizacji i przeprowadzenia stażu</w:t>
      </w:r>
      <w:r w:rsidRPr="00DB1AFA">
        <w:rPr>
          <w:rFonts w:ascii="Arial" w:hAnsi="Arial" w:cs="Arial"/>
          <w:b/>
          <w:color w:val="auto"/>
          <w:sz w:val="20"/>
          <w:szCs w:val="20"/>
        </w:rPr>
        <w:t>: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DA52EF" w:rsidRPr="00DB1AFA" w:rsidRDefault="00B8753C" w:rsidP="00B8753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O zapytanie mogą ubiegać się </w:t>
      </w:r>
      <w:r w:rsidR="005759BB" w:rsidRPr="00DB1AFA">
        <w:rPr>
          <w:rFonts w:ascii="Arial" w:hAnsi="Arial" w:cs="Arial"/>
          <w:color w:val="auto"/>
          <w:sz w:val="20"/>
          <w:szCs w:val="20"/>
        </w:rPr>
        <w:t>firmy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, które: </w:t>
      </w:r>
    </w:p>
    <w:p w:rsidR="00DA52EF" w:rsidRPr="00DB1AFA" w:rsidRDefault="00B8753C" w:rsidP="00B8753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>a) posiadają niezbędny profil do realizacji sta</w:t>
      </w:r>
      <w:r w:rsidR="005759BB" w:rsidRPr="00DB1AFA">
        <w:rPr>
          <w:rFonts w:ascii="Arial" w:hAnsi="Arial" w:cs="Arial"/>
          <w:color w:val="auto"/>
          <w:sz w:val="20"/>
          <w:szCs w:val="20"/>
        </w:rPr>
        <w:t>ży na wybranym stanowisku pracy – firma z branży dietetycznej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A52EF" w:rsidRPr="00DB1AFA" w:rsidRDefault="00DA52EF" w:rsidP="00B8753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lastRenderedPageBreak/>
        <w:t>b</w:t>
      </w:r>
      <w:r w:rsidR="00B8753C" w:rsidRPr="00DB1AFA">
        <w:rPr>
          <w:rFonts w:ascii="Arial" w:hAnsi="Arial" w:cs="Arial"/>
          <w:color w:val="auto"/>
          <w:sz w:val="20"/>
          <w:szCs w:val="20"/>
        </w:rPr>
        <w:t xml:space="preserve">) dysponują pracownikami z wiedzą i doświadczeniem niezbędnym do opieki nad </w:t>
      </w:r>
      <w:r w:rsidR="005759BB" w:rsidRPr="00DB1AFA">
        <w:rPr>
          <w:rFonts w:ascii="Arial" w:hAnsi="Arial" w:cs="Arial"/>
          <w:color w:val="auto"/>
          <w:sz w:val="20"/>
          <w:szCs w:val="20"/>
        </w:rPr>
        <w:t>s</w:t>
      </w:r>
      <w:r w:rsidR="00B8753C" w:rsidRPr="00DB1AFA">
        <w:rPr>
          <w:rFonts w:ascii="Arial" w:hAnsi="Arial" w:cs="Arial"/>
          <w:color w:val="auto"/>
          <w:sz w:val="20"/>
          <w:szCs w:val="20"/>
        </w:rPr>
        <w:t xml:space="preserve">tażystami, 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opiekun stażu będzie </w:t>
      </w:r>
      <w:r w:rsidRPr="00DB1AFA">
        <w:rPr>
          <w:rFonts w:ascii="Arial" w:eastAsia="Times New Roman" w:hAnsi="Arial" w:cs="Arial"/>
          <w:color w:val="auto"/>
          <w:sz w:val="20"/>
          <w:szCs w:val="20"/>
        </w:rPr>
        <w:t>posiadał wykształcenie wyższe oraz będzie posiadał min. 2 lata doświadczenia zawodowego</w:t>
      </w:r>
    </w:p>
    <w:p w:rsidR="00B8753C" w:rsidRPr="00DB1AFA" w:rsidRDefault="00DA52EF" w:rsidP="00B8753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>c</w:t>
      </w:r>
      <w:r w:rsidR="00B8753C" w:rsidRPr="00DB1AFA">
        <w:rPr>
          <w:rFonts w:ascii="Arial" w:hAnsi="Arial" w:cs="Arial"/>
          <w:color w:val="auto"/>
          <w:sz w:val="20"/>
          <w:szCs w:val="20"/>
        </w:rPr>
        <w:t xml:space="preserve">) nie pozostają w stosunku powiązania z </w:t>
      </w:r>
      <w:r w:rsidR="00722A6C" w:rsidRPr="00DB1AFA">
        <w:rPr>
          <w:rFonts w:ascii="Arial" w:hAnsi="Arial" w:cs="Arial"/>
          <w:color w:val="auto"/>
          <w:sz w:val="20"/>
          <w:szCs w:val="20"/>
        </w:rPr>
        <w:t>Z</w:t>
      </w:r>
      <w:r w:rsidR="00B8753C" w:rsidRPr="00DB1AFA">
        <w:rPr>
          <w:rFonts w:ascii="Arial" w:hAnsi="Arial" w:cs="Arial"/>
          <w:color w:val="auto"/>
          <w:sz w:val="20"/>
          <w:szCs w:val="20"/>
        </w:rPr>
        <w:t xml:space="preserve">amawiającym </w:t>
      </w:r>
    </w:p>
    <w:p w:rsidR="00DA52EF" w:rsidRPr="00DB1AFA" w:rsidRDefault="00DA52EF" w:rsidP="00B8753C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DB1AFA" w:rsidRDefault="00AA593D" w:rsidP="00AA593D">
      <w:pPr>
        <w:spacing w:after="5" w:line="276" w:lineRule="auto"/>
        <w:ind w:left="993" w:right="37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DB1AFA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2.6 oraz do zapoznania się z programami kursów zamieszczonymi na stronie projektu</w:t>
      </w:r>
      <w:hyperlink r:id="rId7">
        <w:r w:rsidRPr="00DB1AFA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DB1AFA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AA593D" w:rsidRPr="00DB1AFA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>Kwota kwalifikowana – wynagrodzenie</w:t>
      </w:r>
      <w:r w:rsidR="005759BB" w:rsidRPr="00DB1AFA">
        <w:rPr>
          <w:rFonts w:ascii="Arial" w:hAnsi="Arial" w:cs="Arial"/>
          <w:color w:val="auto"/>
          <w:sz w:val="20"/>
          <w:szCs w:val="20"/>
        </w:rPr>
        <w:t xml:space="preserve"> opiekuna stażu</w:t>
      </w:r>
      <w:r w:rsidR="00722A6C" w:rsidRPr="00DB1AFA">
        <w:rPr>
          <w:rFonts w:ascii="Arial" w:hAnsi="Arial" w:cs="Arial"/>
          <w:color w:val="auto"/>
          <w:sz w:val="20"/>
          <w:szCs w:val="20"/>
        </w:rPr>
        <w:t xml:space="preserve"> za 1 godzinę brutto opieki nad 1 stażystą.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AA593D" w:rsidRPr="00DB1AFA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>Zamawiający zastrzega sobi</w:t>
      </w:r>
      <w:r w:rsidR="005759BB" w:rsidRPr="00DB1AFA">
        <w:rPr>
          <w:rFonts w:ascii="Arial" w:hAnsi="Arial" w:cs="Arial"/>
          <w:color w:val="auto"/>
          <w:sz w:val="20"/>
          <w:szCs w:val="20"/>
        </w:rPr>
        <w:t xml:space="preserve">e prawo do zmiany harmonogramu staży 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z zastrzeżeniem o powiadomieniu wykonawcy co najmniej 14 dni przed zmianą. </w:t>
      </w:r>
    </w:p>
    <w:p w:rsidR="00AA593D" w:rsidRPr="00DB1AFA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warsztatów i stanowić cenę jednostkową za godzinę.</w:t>
      </w:r>
    </w:p>
    <w:p w:rsidR="00AA593D" w:rsidRPr="00DB1AFA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DB1AFA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AA593D" w:rsidRPr="00DB1AFA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Wynagrodzenie </w:t>
      </w:r>
      <w:r w:rsidR="00722A6C" w:rsidRPr="00DB1AFA">
        <w:rPr>
          <w:rFonts w:ascii="Arial" w:hAnsi="Arial" w:cs="Arial"/>
          <w:color w:val="auto"/>
          <w:sz w:val="20"/>
          <w:szCs w:val="20"/>
        </w:rPr>
        <w:t xml:space="preserve">za 1 h brutto - </w:t>
      </w:r>
      <w:r w:rsidRPr="00DB1AFA">
        <w:rPr>
          <w:rFonts w:ascii="Arial" w:hAnsi="Arial" w:cs="Arial"/>
          <w:color w:val="auto"/>
          <w:sz w:val="20"/>
          <w:szCs w:val="20"/>
        </w:rPr>
        <w:t xml:space="preserve">80% [co stanowi 80 pkt] </w:t>
      </w:r>
    </w:p>
    <w:p w:rsidR="00AA593D" w:rsidRPr="00DB1AFA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20% - 20 pkt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DB1AFA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x 100 x 80% </w:t>
      </w:r>
    </w:p>
    <w:p w:rsidR="00AA593D" w:rsidRPr="00DB1AFA" w:rsidRDefault="00AA593D" w:rsidP="00AA593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DB1AFA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 realizacją usługi. </w:t>
      </w: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Ad 2. </w:t>
      </w:r>
    </w:p>
    <w:p w:rsidR="00AA593D" w:rsidRPr="00DB1AFA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DB1AFA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B1AFA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 których to kryterium nie będzie spełnione nie podlegają ocenie. </w:t>
      </w:r>
    </w:p>
    <w:p w:rsidR="00AA593D" w:rsidRPr="00DB1AFA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bookmarkEnd w:id="0"/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20 pkt – powyżej 4 lat doświadczenia zawodowego zgodne z dziedziną będącą przedmiotem warsztatów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10 pkt – powyżej 3 lat doświadczenia zawodowego –II-</w:t>
      </w: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5 pkt – co najmniej 2 letnie –II-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Liczby punktów otrzymanych za kryterium wynagrodzenie oraz kwalifikacje, po zsumowaniu  stanowią  ocenę końcową oferty. Łącznie oferta może uzy</w:t>
      </w:r>
      <w:r w:rsidR="00ED68B6">
        <w:rPr>
          <w:rFonts w:ascii="Arial" w:hAnsi="Arial" w:cs="Arial"/>
          <w:color w:val="auto"/>
          <w:sz w:val="20"/>
          <w:szCs w:val="20"/>
        </w:rPr>
        <w:t xml:space="preserve">skać maksymalnie 100 punktów.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ofertę najkorzystniejszą.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lastRenderedPageBreak/>
        <w:t xml:space="preserve">O udzielenie zamówienia może ubiegać się Wykonawca, który:  </w:t>
      </w:r>
    </w:p>
    <w:p w:rsidR="00AA593D" w:rsidRPr="00CB2F72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AA593D" w:rsidRPr="00CB2F72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Spełnia warunki udziału w postępowaniu,  </w:t>
      </w:r>
    </w:p>
    <w:p w:rsidR="00AA593D" w:rsidRPr="00CB2F72" w:rsidRDefault="00AA593D" w:rsidP="00AA593D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AA593D" w:rsidRPr="00CB2F72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AA593D" w:rsidRPr="00CB2F72" w:rsidRDefault="00AA593D" w:rsidP="00AA593D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AA593D" w:rsidRPr="00CB2F72" w:rsidRDefault="00AA593D" w:rsidP="00AA593D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AA593D" w:rsidRPr="00CB2F72" w:rsidRDefault="00AA593D" w:rsidP="00AA593D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ab/>
      </w:r>
      <w:r w:rsidRPr="00CB2F72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AA593D" w:rsidRPr="00CB2F72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AA593D" w:rsidRPr="00CB2F72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759BB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założony komplet dokumentów aplikacyjnych: </w:t>
      </w:r>
    </w:p>
    <w:p w:rsidR="005759BB" w:rsidRDefault="005759BB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- opis profilu działalności firmy</w:t>
      </w:r>
    </w:p>
    <w:p w:rsidR="00AA593D" w:rsidRPr="00CB2F72" w:rsidRDefault="005759BB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AA593D" w:rsidRPr="00CB2F72">
        <w:rPr>
          <w:rFonts w:ascii="Arial" w:hAnsi="Arial" w:cs="Arial"/>
          <w:b/>
          <w:color w:val="auto"/>
          <w:sz w:val="20"/>
          <w:szCs w:val="20"/>
        </w:rPr>
        <w:t>CV, skany odbytych kursów oraz inne dokumenty potwierdzające wykształcenie i doświadczenie zawodowe</w:t>
      </w:r>
      <w:r>
        <w:rPr>
          <w:rFonts w:ascii="Arial" w:hAnsi="Arial" w:cs="Arial"/>
          <w:b/>
          <w:color w:val="auto"/>
          <w:sz w:val="20"/>
          <w:szCs w:val="20"/>
        </w:rPr>
        <w:t xml:space="preserve"> wskazanego opiekuna stażu</w:t>
      </w:r>
      <w:r w:rsidR="00AA593D" w:rsidRPr="00CB2F72">
        <w:rPr>
          <w:rFonts w:ascii="Arial" w:hAnsi="Arial" w:cs="Arial"/>
          <w:b/>
          <w:color w:val="auto"/>
          <w:sz w:val="20"/>
          <w:szCs w:val="20"/>
        </w:rPr>
        <w:t xml:space="preserve">.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AA593D" w:rsidRPr="00CB2F72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0F20D1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ED68B6">
        <w:rPr>
          <w:rFonts w:ascii="Arial" w:hAnsi="Arial" w:cs="Arial"/>
          <w:color w:val="auto"/>
          <w:sz w:val="20"/>
          <w:szCs w:val="20"/>
        </w:rPr>
        <w:t>marca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="00BF5BE9"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r. w zamkniętej kopercie z dopiskiem 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0F20D1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0F20D1">
        <w:rPr>
          <w:rFonts w:ascii="Arial" w:hAnsi="Arial" w:cs="Arial"/>
          <w:b/>
          <w:color w:val="auto"/>
          <w:sz w:val="20"/>
          <w:szCs w:val="20"/>
        </w:rPr>
        <w:t>3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ED68B6">
        <w:rPr>
          <w:rFonts w:ascii="Arial" w:hAnsi="Arial" w:cs="Arial"/>
          <w:b/>
          <w:color w:val="auto"/>
          <w:sz w:val="20"/>
          <w:szCs w:val="20"/>
        </w:rPr>
        <w:t>20</w:t>
      </w:r>
      <w:r w:rsidRPr="00CB2F72">
        <w:rPr>
          <w:rFonts w:ascii="Arial" w:hAnsi="Arial" w:cs="Arial"/>
          <w:b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DC6E5B" w:rsidRPr="00CB2F72">
        <w:rPr>
          <w:rFonts w:ascii="Arial" w:hAnsi="Arial" w:cs="Arial"/>
          <w:b/>
          <w:color w:val="auto"/>
          <w:sz w:val="20"/>
          <w:szCs w:val="20"/>
        </w:rPr>
        <w:t>Praktycznie dla zdrowia – rozwój kompetencji zawodowych w ramach zintegrowanych programów kształcenia w Wyższej Szkole Zdrowia w Gdańsku.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Ocena ofert  zostanie  dokonana  w dniu </w:t>
      </w:r>
      <w:r w:rsidR="000F20D1">
        <w:rPr>
          <w:rFonts w:ascii="Arial" w:hAnsi="Arial" w:cs="Arial"/>
          <w:color w:val="auto"/>
          <w:sz w:val="20"/>
          <w:szCs w:val="20"/>
        </w:rPr>
        <w:t>23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ED68B6">
        <w:rPr>
          <w:rFonts w:ascii="Arial" w:hAnsi="Arial" w:cs="Arial"/>
          <w:color w:val="auto"/>
          <w:sz w:val="20"/>
          <w:szCs w:val="20"/>
        </w:rPr>
        <w:t>marca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AA593D" w:rsidRPr="00CB2F72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Zapytanie ofertowe zamieszczono na stronie: www.powr.wsz.pl oraz w </w:t>
      </w:r>
      <w:r w:rsidR="00722A6C">
        <w:rPr>
          <w:rFonts w:ascii="Arial" w:hAnsi="Arial" w:cs="Arial"/>
          <w:color w:val="auto"/>
          <w:sz w:val="20"/>
          <w:szCs w:val="20"/>
        </w:rPr>
        <w:t>B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azie </w:t>
      </w:r>
      <w:r w:rsidR="00722A6C">
        <w:rPr>
          <w:rFonts w:ascii="Arial" w:hAnsi="Arial" w:cs="Arial"/>
          <w:color w:val="auto"/>
          <w:sz w:val="20"/>
          <w:szCs w:val="20"/>
        </w:rPr>
        <w:t>K</w:t>
      </w:r>
      <w:r w:rsidRPr="00CB2F72">
        <w:rPr>
          <w:rFonts w:ascii="Arial" w:hAnsi="Arial" w:cs="Arial"/>
          <w:color w:val="auto"/>
          <w:sz w:val="20"/>
          <w:szCs w:val="20"/>
        </w:rPr>
        <w:t>onkurencyjności https://bazakonkurencyjnosci.funduszeeuropejskie.gov.pl/.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Pr="00CB2F72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0F20D1">
        <w:rPr>
          <w:rFonts w:ascii="Arial" w:hAnsi="Arial" w:cs="Arial"/>
          <w:color w:val="auto"/>
          <w:sz w:val="20"/>
          <w:szCs w:val="20"/>
        </w:rPr>
        <w:t>25</w:t>
      </w:r>
      <w:r w:rsidR="00ED68B6">
        <w:rPr>
          <w:rFonts w:ascii="Arial" w:hAnsi="Arial" w:cs="Arial"/>
          <w:color w:val="auto"/>
          <w:sz w:val="20"/>
          <w:szCs w:val="20"/>
        </w:rPr>
        <w:t xml:space="preserve"> marca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0F20D1">
        <w:rPr>
          <w:rFonts w:ascii="Arial" w:hAnsi="Arial" w:cs="Arial"/>
          <w:color w:val="auto"/>
          <w:sz w:val="20"/>
          <w:szCs w:val="20"/>
        </w:rPr>
        <w:t>25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  <w:r w:rsidR="00ED68B6">
        <w:rPr>
          <w:rFonts w:ascii="Arial" w:hAnsi="Arial" w:cs="Arial"/>
          <w:color w:val="auto"/>
          <w:sz w:val="20"/>
          <w:szCs w:val="20"/>
        </w:rPr>
        <w:t>marca</w:t>
      </w:r>
      <w:r w:rsidR="00ED68B6" w:rsidRPr="00CB2F72">
        <w:rPr>
          <w:rFonts w:ascii="Arial" w:hAnsi="Arial" w:cs="Arial"/>
          <w:color w:val="auto"/>
          <w:sz w:val="20"/>
          <w:szCs w:val="20"/>
        </w:rPr>
        <w:t xml:space="preserve"> 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="00ED68B6" w:rsidRPr="00CB2F72">
        <w:rPr>
          <w:rFonts w:ascii="Arial" w:hAnsi="Arial" w:cs="Arial"/>
          <w:color w:val="auto"/>
          <w:sz w:val="20"/>
          <w:szCs w:val="20"/>
        </w:rPr>
        <w:t xml:space="preserve"> r.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Zamawiający podpisze z wybranym Wykonawcą umowę.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AA593D" w:rsidRPr="00CB2F72" w:rsidRDefault="00AA593D" w:rsidP="00AA593D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1 DO ZAPYTANIA OFERTOWEGO nr </w:t>
      </w:r>
      <w:r w:rsidR="00342F7D">
        <w:rPr>
          <w:rFonts w:ascii="Arial" w:hAnsi="Arial" w:cs="Arial"/>
          <w:b/>
          <w:color w:val="auto"/>
          <w:sz w:val="20"/>
          <w:szCs w:val="20"/>
        </w:rPr>
        <w:t>1</w:t>
      </w:r>
      <w:r w:rsidRPr="00CB2F72">
        <w:rPr>
          <w:rFonts w:ascii="Arial" w:hAnsi="Arial" w:cs="Arial"/>
          <w:b/>
          <w:color w:val="auto"/>
          <w:sz w:val="20"/>
          <w:szCs w:val="20"/>
        </w:rPr>
        <w:t>/0</w:t>
      </w:r>
      <w:r w:rsidR="00342F7D">
        <w:rPr>
          <w:rFonts w:ascii="Arial" w:hAnsi="Arial" w:cs="Arial"/>
          <w:b/>
          <w:color w:val="auto"/>
          <w:sz w:val="20"/>
          <w:szCs w:val="20"/>
        </w:rPr>
        <w:t>3</w:t>
      </w:r>
      <w:r w:rsidRPr="00CB2F72">
        <w:rPr>
          <w:rFonts w:ascii="Arial" w:hAnsi="Arial" w:cs="Arial"/>
          <w:b/>
          <w:color w:val="auto"/>
          <w:sz w:val="20"/>
          <w:szCs w:val="20"/>
        </w:rPr>
        <w:t>/20</w:t>
      </w:r>
      <w:r w:rsidR="00ED68B6">
        <w:rPr>
          <w:rFonts w:ascii="Arial" w:hAnsi="Arial" w:cs="Arial"/>
          <w:b/>
          <w:color w:val="auto"/>
          <w:sz w:val="20"/>
          <w:szCs w:val="20"/>
        </w:rPr>
        <w:t>20</w:t>
      </w:r>
      <w:r w:rsidRPr="00CB2F72">
        <w:rPr>
          <w:rFonts w:ascii="Arial" w:hAnsi="Arial" w:cs="Arial"/>
          <w:b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b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…………………., ………………….20</w:t>
      </w:r>
      <w:r w:rsidR="00ED68B6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(miejscowość i data)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CB2F72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(Dane Wykonawcy)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>OFERTA</w:t>
      </w:r>
    </w:p>
    <w:p w:rsidR="00AA593D" w:rsidRPr="00CB2F72" w:rsidRDefault="00AA593D" w:rsidP="00AA593D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Do: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CB2F72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CB2F72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3B1D89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Odpowiadając na zapytanie ofertowe </w:t>
      </w:r>
      <w:r w:rsidR="000F20D1">
        <w:rPr>
          <w:rFonts w:ascii="Arial" w:hAnsi="Arial" w:cs="Arial"/>
          <w:b/>
          <w:color w:val="auto"/>
          <w:sz w:val="20"/>
          <w:szCs w:val="20"/>
        </w:rPr>
        <w:t>dotyczące organizacji i realizacji staży zawodowych dla studentów dietetyki</w:t>
      </w: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="00DC6E5B" w:rsidRPr="00CB2F72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 ramach Europejskiego Funduszu Społecznego, zgodnie z wymaganiami określonymi w zapytaniu ofertowym oświadczam, iż zobowiązuję się wykonać przedmiotowe zadanie obejmujące przeprowadzenie szkoleń </w:t>
      </w:r>
    </w:p>
    <w:p w:rsidR="00AA593D" w:rsidRPr="00CB2F72" w:rsidRDefault="00AA593D" w:rsidP="00AA593D">
      <w:pPr>
        <w:spacing w:after="5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 wynagrodzeniem brutto za 1 godzinę </w:t>
      </w:r>
      <w:r w:rsidR="000F20D1">
        <w:rPr>
          <w:rFonts w:ascii="Arial" w:hAnsi="Arial" w:cs="Arial"/>
          <w:color w:val="auto"/>
          <w:sz w:val="20"/>
          <w:szCs w:val="20"/>
        </w:rPr>
        <w:t>pracy opiekuna stażu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w wysokości…………………………………zł. (słownie……………………………........).</w:t>
      </w:r>
    </w:p>
    <w:p w:rsidR="000A195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316BE1" w:rsidRDefault="00316BE1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Deklaruję gotowość przyjęcia…………………..stażystów w okresie marzec-wrzesień (120h x stażysta).</w:t>
      </w:r>
    </w:p>
    <w:p w:rsidR="00316BE1" w:rsidRPr="00CB2F72" w:rsidRDefault="00316BE1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Jednocześnie zobowiązuję się do przeprowadzenia: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jednej,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dwóch,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- trzech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>edycji szkolenia*</w:t>
      </w:r>
    </w:p>
    <w:p w:rsidR="000A1952" w:rsidRPr="00CB2F72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AA593D" w:rsidRPr="00CB2F72" w:rsidRDefault="000A1952" w:rsidP="000A1952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CB2F72">
        <w:rPr>
          <w:rFonts w:ascii="Arial" w:hAnsi="Arial" w:cs="Arial"/>
          <w:color w:val="auto"/>
          <w:sz w:val="20"/>
        </w:rPr>
        <w:t xml:space="preserve">*wybrać właściwe - podkreślić </w:t>
      </w:r>
      <w:r w:rsidR="00455835" w:rsidRPr="00CB2F72">
        <w:rPr>
          <w:rFonts w:ascii="Arial" w:hAnsi="Arial" w:cs="Arial"/>
          <w:color w:val="auto"/>
          <w:sz w:val="20"/>
        </w:rPr>
        <w:t xml:space="preserve">  </w:t>
      </w:r>
    </w:p>
    <w:p w:rsidR="00AA593D" w:rsidRPr="00CB2F72" w:rsidRDefault="00AA593D" w:rsidP="00AA593D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93D" w:rsidRPr="00CB2F72" w:rsidRDefault="00AA593D" w:rsidP="00AA593D">
      <w:pPr>
        <w:spacing w:after="216"/>
        <w:ind w:left="72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ZAŁĄCZNIKI do oferty: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braku powiązań z Zamawiającym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spełnieniu wymagań kwalifikacyjnych </w:t>
      </w:r>
    </w:p>
    <w:p w:rsidR="00AA593D" w:rsidRPr="00CB2F72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Oświadczenie o </w:t>
      </w:r>
      <w:r w:rsidR="003B1D89">
        <w:rPr>
          <w:rFonts w:ascii="Arial" w:hAnsi="Arial" w:cs="Arial"/>
          <w:color w:val="auto"/>
          <w:sz w:val="20"/>
          <w:szCs w:val="20"/>
        </w:rPr>
        <w:t>przetwarzaniu danych osobowych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38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oferty - Oświadczenie o braku powiązań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b/>
          <w:color w:val="auto"/>
          <w:sz w:val="20"/>
          <w:szCs w:val="20"/>
        </w:rPr>
        <w:t xml:space="preserve">OŚWIADCZENIE  O BRAKU POWIĄZAŃ </w:t>
      </w:r>
    </w:p>
    <w:p w:rsidR="00AA593D" w:rsidRPr="00CB2F72" w:rsidRDefault="00AA593D" w:rsidP="00AA593D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AA593D" w:rsidRPr="00CB2F72" w:rsidRDefault="00AA593D" w:rsidP="00AA593D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uczestniczeniu w spółce jako wspólnik spółki cywilnej lub spółki osobowej; </w:t>
      </w:r>
    </w:p>
    <w:p w:rsidR="00AA593D" w:rsidRPr="00CB2F72" w:rsidRDefault="00AA593D" w:rsidP="00AA593D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posiadaniu  co najmniej 10% udziałów lub akcji; </w:t>
      </w:r>
    </w:p>
    <w:p w:rsidR="00AA593D" w:rsidRPr="00CB2F72" w:rsidRDefault="00AA593D" w:rsidP="00AA593D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:rsidR="00AA593D" w:rsidRPr="00CB2F72" w:rsidRDefault="00AA593D" w:rsidP="00AA593D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 xml:space="preserve">Czytelny podpis  Wykonawcy </w:t>
      </w:r>
    </w:p>
    <w:p w:rsidR="00AA593D" w:rsidRPr="00CB2F72" w:rsidRDefault="00AA593D" w:rsidP="00AA593D">
      <w:pPr>
        <w:rPr>
          <w:rFonts w:ascii="Arial" w:hAnsi="Arial" w:cs="Arial"/>
          <w:i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br w:type="page"/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- Oświadczenie o spełnieniu wymagań kwalifikacyjnych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722A6C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Wykonawca  oświadcza, iż spełnia wymagania zawarte w dziale III. pkt. 2.6. zapytania ofertowego nr </w:t>
      </w:r>
      <w:r w:rsidR="000F20D1">
        <w:rPr>
          <w:rFonts w:ascii="Arial" w:hAnsi="Arial" w:cs="Arial"/>
          <w:color w:val="auto"/>
          <w:sz w:val="20"/>
          <w:szCs w:val="20"/>
        </w:rPr>
        <w:t>1</w:t>
      </w:r>
      <w:r w:rsidRPr="00CB2F72">
        <w:rPr>
          <w:rFonts w:ascii="Arial" w:hAnsi="Arial" w:cs="Arial"/>
          <w:color w:val="auto"/>
          <w:sz w:val="20"/>
          <w:szCs w:val="20"/>
        </w:rPr>
        <w:t>/0</w:t>
      </w:r>
      <w:r w:rsidR="000F20D1">
        <w:rPr>
          <w:rFonts w:ascii="Arial" w:hAnsi="Arial" w:cs="Arial"/>
          <w:color w:val="auto"/>
          <w:sz w:val="20"/>
          <w:szCs w:val="20"/>
        </w:rPr>
        <w:t>3</w:t>
      </w:r>
      <w:r w:rsidRPr="00CB2F72">
        <w:rPr>
          <w:rFonts w:ascii="Arial" w:hAnsi="Arial" w:cs="Arial"/>
          <w:color w:val="auto"/>
          <w:sz w:val="20"/>
          <w:szCs w:val="20"/>
        </w:rPr>
        <w:t>/20</w:t>
      </w:r>
      <w:r w:rsidR="003B1D89">
        <w:rPr>
          <w:rFonts w:ascii="Arial" w:hAnsi="Arial" w:cs="Arial"/>
          <w:color w:val="auto"/>
          <w:sz w:val="20"/>
          <w:szCs w:val="20"/>
        </w:rPr>
        <w:t>20</w:t>
      </w:r>
      <w:r w:rsidRPr="00CB2F72">
        <w:rPr>
          <w:rFonts w:ascii="Arial" w:hAnsi="Arial" w:cs="Arial"/>
          <w:color w:val="auto"/>
          <w:sz w:val="20"/>
          <w:szCs w:val="20"/>
        </w:rPr>
        <w:t>/POWR</w:t>
      </w:r>
      <w:r w:rsidR="00BF5BE9" w:rsidRPr="00CB2F72">
        <w:rPr>
          <w:rFonts w:ascii="Arial" w:hAnsi="Arial" w:cs="Arial"/>
          <w:color w:val="auto"/>
          <w:sz w:val="20"/>
          <w:szCs w:val="20"/>
        </w:rPr>
        <w:t>/REG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dotyczącego </w:t>
      </w:r>
      <w:r w:rsidR="00722A6C" w:rsidRPr="00722A6C">
        <w:rPr>
          <w:rFonts w:ascii="Arial" w:hAnsi="Arial" w:cs="Arial"/>
          <w:color w:val="auto"/>
          <w:sz w:val="20"/>
          <w:szCs w:val="20"/>
        </w:rPr>
        <w:t>do organizacji i realizacji staży zawodowych dla studentów dietetyki</w:t>
      </w:r>
    </w:p>
    <w:p w:rsidR="00AA593D" w:rsidRPr="00CB2F72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</w:p>
    <w:p w:rsidR="00AA593D" w:rsidRPr="00CB2F72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CB2F72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2F72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CB2F72" w:rsidRDefault="006F03E2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3 do oferty </w:t>
      </w:r>
    </w:p>
    <w:p w:rsidR="00AA593D" w:rsidRPr="00CB2F72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913B9" w:rsidRPr="003D43CC" w:rsidRDefault="00AA593D" w:rsidP="005913B9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913B9" w:rsidRPr="003D43CC" w:rsidRDefault="005913B9" w:rsidP="005913B9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5913B9" w:rsidRPr="003D43CC" w:rsidRDefault="005913B9" w:rsidP="005913B9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5913B9" w:rsidRPr="00C55B54" w:rsidRDefault="005913B9" w:rsidP="005913B9">
      <w:pPr>
        <w:ind w:left="6372"/>
        <w:jc w:val="both"/>
      </w:pPr>
    </w:p>
    <w:p w:rsidR="005913B9" w:rsidRDefault="005913B9" w:rsidP="005913B9">
      <w:pPr>
        <w:jc w:val="center"/>
        <w:rPr>
          <w:b/>
          <w:sz w:val="24"/>
          <w:szCs w:val="24"/>
        </w:rPr>
      </w:pPr>
    </w:p>
    <w:p w:rsidR="005913B9" w:rsidRPr="00BA6AD0" w:rsidRDefault="005913B9" w:rsidP="005913B9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5913B9" w:rsidRPr="003D43CC" w:rsidRDefault="005913B9" w:rsidP="005913B9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5913B9" w:rsidRPr="00282479" w:rsidRDefault="005913B9" w:rsidP="005913B9">
      <w:pPr>
        <w:ind w:left="5664"/>
        <w:jc w:val="both"/>
        <w:rPr>
          <w:sz w:val="16"/>
          <w:szCs w:val="16"/>
        </w:rPr>
      </w:pPr>
    </w:p>
    <w:p w:rsidR="005913B9" w:rsidRPr="000F44F8" w:rsidRDefault="005913B9" w:rsidP="005913B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5913B9" w:rsidRPr="000F44F8" w:rsidRDefault="005913B9" w:rsidP="005913B9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5913B9" w:rsidRPr="003D43CC" w:rsidRDefault="005913B9" w:rsidP="005913B9">
      <w:pPr>
        <w:jc w:val="both"/>
        <w:rPr>
          <w:b/>
        </w:rPr>
      </w:pPr>
      <w:r w:rsidRPr="003D43CC">
        <w:rPr>
          <w:b/>
        </w:rPr>
        <w:t>Klauzula informacyjna</w:t>
      </w:r>
    </w:p>
    <w:p w:rsidR="005913B9" w:rsidRPr="00EA7FCF" w:rsidRDefault="005913B9" w:rsidP="005913B9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5913B9" w:rsidRPr="00282479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5913B9" w:rsidRPr="000F44F8" w:rsidRDefault="005913B9" w:rsidP="005913B9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5913B9" w:rsidRDefault="005913B9" w:rsidP="005913B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913B9" w:rsidRPr="000F44F8" w:rsidRDefault="005913B9" w:rsidP="005913B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5913B9" w:rsidRPr="003D43CC" w:rsidRDefault="005913B9" w:rsidP="005913B9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BD59EC" w:rsidRPr="00CB2F72" w:rsidRDefault="00BD59EC" w:rsidP="005913B9">
      <w:pPr>
        <w:spacing w:after="0"/>
        <w:rPr>
          <w:color w:val="auto"/>
        </w:rPr>
      </w:pPr>
    </w:p>
    <w:sectPr w:rsidR="00BD59EC" w:rsidRPr="00CB2F72" w:rsidSect="00901626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5FD62EA"/>
    <w:multiLevelType w:val="hybridMultilevel"/>
    <w:tmpl w:val="77486B14"/>
    <w:lvl w:ilvl="0" w:tplc="45509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15EB5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36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221F2"/>
    <w:multiLevelType w:val="hybridMultilevel"/>
    <w:tmpl w:val="D15C2EAA"/>
    <w:lvl w:ilvl="0" w:tplc="317812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36875"/>
    <w:multiLevelType w:val="hybridMultilevel"/>
    <w:tmpl w:val="616E3EBE"/>
    <w:lvl w:ilvl="0" w:tplc="BC407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41BA0"/>
    <w:multiLevelType w:val="hybridMultilevel"/>
    <w:tmpl w:val="EC74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41F"/>
    <w:multiLevelType w:val="hybridMultilevel"/>
    <w:tmpl w:val="09382C4E"/>
    <w:lvl w:ilvl="0" w:tplc="3B849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479D9"/>
    <w:multiLevelType w:val="hybridMultilevel"/>
    <w:tmpl w:val="C30E76A6"/>
    <w:lvl w:ilvl="0" w:tplc="2C0E82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3772AD"/>
    <w:multiLevelType w:val="hybridMultilevel"/>
    <w:tmpl w:val="644AE5EA"/>
    <w:lvl w:ilvl="0" w:tplc="E6FC0726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175C9"/>
    <w:multiLevelType w:val="hybridMultilevel"/>
    <w:tmpl w:val="D74E6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10AAF"/>
    <w:multiLevelType w:val="multilevel"/>
    <w:tmpl w:val="62EEB2EC"/>
    <w:lvl w:ilvl="0">
      <w:start w:val="2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49709A"/>
    <w:multiLevelType w:val="hybridMultilevel"/>
    <w:tmpl w:val="C770D1B8"/>
    <w:lvl w:ilvl="0" w:tplc="EF0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2"/>
  </w:num>
  <w:num w:numId="5">
    <w:abstractNumId w:val="25"/>
  </w:num>
  <w:num w:numId="6">
    <w:abstractNumId w:val="16"/>
  </w:num>
  <w:num w:numId="7">
    <w:abstractNumId w:val="23"/>
  </w:num>
  <w:num w:numId="8">
    <w:abstractNumId w:val="3"/>
  </w:num>
  <w:num w:numId="9">
    <w:abstractNumId w:val="32"/>
  </w:num>
  <w:num w:numId="10">
    <w:abstractNumId w:val="38"/>
  </w:num>
  <w:num w:numId="11">
    <w:abstractNumId w:val="17"/>
  </w:num>
  <w:num w:numId="12">
    <w:abstractNumId w:val="10"/>
  </w:num>
  <w:num w:numId="13">
    <w:abstractNumId w:val="21"/>
  </w:num>
  <w:num w:numId="14">
    <w:abstractNumId w:val="13"/>
  </w:num>
  <w:num w:numId="15">
    <w:abstractNumId w:val="31"/>
  </w:num>
  <w:num w:numId="16">
    <w:abstractNumId w:val="15"/>
  </w:num>
  <w:num w:numId="17">
    <w:abstractNumId w:val="8"/>
  </w:num>
  <w:num w:numId="18">
    <w:abstractNumId w:val="0"/>
  </w:num>
  <w:num w:numId="19">
    <w:abstractNumId w:val="7"/>
  </w:num>
  <w:num w:numId="20">
    <w:abstractNumId w:val="35"/>
  </w:num>
  <w:num w:numId="21">
    <w:abstractNumId w:val="20"/>
  </w:num>
  <w:num w:numId="22">
    <w:abstractNumId w:val="6"/>
  </w:num>
  <w:num w:numId="23">
    <w:abstractNumId w:val="11"/>
  </w:num>
  <w:num w:numId="24">
    <w:abstractNumId w:val="18"/>
  </w:num>
  <w:num w:numId="25">
    <w:abstractNumId w:val="33"/>
  </w:num>
  <w:num w:numId="26">
    <w:abstractNumId w:val="28"/>
  </w:num>
  <w:num w:numId="27">
    <w:abstractNumId w:val="9"/>
  </w:num>
  <w:num w:numId="28">
    <w:abstractNumId w:val="1"/>
  </w:num>
  <w:num w:numId="29">
    <w:abstractNumId w:val="26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19"/>
  </w:num>
  <w:num w:numId="35">
    <w:abstractNumId w:val="34"/>
  </w:num>
  <w:num w:numId="36">
    <w:abstractNumId w:val="30"/>
  </w:num>
  <w:num w:numId="37">
    <w:abstractNumId w:val="27"/>
  </w:num>
  <w:num w:numId="38">
    <w:abstractNumId w:val="36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14F37"/>
    <w:rsid w:val="00050154"/>
    <w:rsid w:val="000913E9"/>
    <w:rsid w:val="000A1952"/>
    <w:rsid w:val="000C02BC"/>
    <w:rsid w:val="000F20D1"/>
    <w:rsid w:val="00316BE1"/>
    <w:rsid w:val="00342F7D"/>
    <w:rsid w:val="003B1D89"/>
    <w:rsid w:val="003C6105"/>
    <w:rsid w:val="00406CCD"/>
    <w:rsid w:val="0043599F"/>
    <w:rsid w:val="00455835"/>
    <w:rsid w:val="004E4B8E"/>
    <w:rsid w:val="004F6FC1"/>
    <w:rsid w:val="00552438"/>
    <w:rsid w:val="0056237B"/>
    <w:rsid w:val="00572BA3"/>
    <w:rsid w:val="005759BB"/>
    <w:rsid w:val="005913B9"/>
    <w:rsid w:val="005E1C83"/>
    <w:rsid w:val="00602766"/>
    <w:rsid w:val="0069634B"/>
    <w:rsid w:val="006F03E2"/>
    <w:rsid w:val="00702B29"/>
    <w:rsid w:val="00722A6C"/>
    <w:rsid w:val="00835C53"/>
    <w:rsid w:val="00871B34"/>
    <w:rsid w:val="008A6E92"/>
    <w:rsid w:val="008F6CF6"/>
    <w:rsid w:val="00901626"/>
    <w:rsid w:val="00923E50"/>
    <w:rsid w:val="00937224"/>
    <w:rsid w:val="0094475B"/>
    <w:rsid w:val="00A07644"/>
    <w:rsid w:val="00A32019"/>
    <w:rsid w:val="00A81443"/>
    <w:rsid w:val="00AA593D"/>
    <w:rsid w:val="00AE02C5"/>
    <w:rsid w:val="00B3119C"/>
    <w:rsid w:val="00B8753C"/>
    <w:rsid w:val="00B935A3"/>
    <w:rsid w:val="00BD59EC"/>
    <w:rsid w:val="00BF5BE9"/>
    <w:rsid w:val="00C43960"/>
    <w:rsid w:val="00C53B5A"/>
    <w:rsid w:val="00CB2F72"/>
    <w:rsid w:val="00CD798D"/>
    <w:rsid w:val="00CE129C"/>
    <w:rsid w:val="00D57AB9"/>
    <w:rsid w:val="00DA52EF"/>
    <w:rsid w:val="00DB1AFA"/>
    <w:rsid w:val="00DC6E5B"/>
    <w:rsid w:val="00ED68B6"/>
    <w:rsid w:val="00F7429B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link w:val="AkapitzlistZnak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7429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wr.wsii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2255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2020-03-11T14:54:00Z</cp:lastPrinted>
  <dcterms:created xsi:type="dcterms:W3CDTF">2020-03-11T11:59:00Z</dcterms:created>
  <dcterms:modified xsi:type="dcterms:W3CDTF">2020-03-13T11:19:00Z</dcterms:modified>
</cp:coreProperties>
</file>