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7" w:rsidRDefault="006027A7" w:rsidP="00A61250">
      <w:pPr>
        <w:pStyle w:val="Nagwek1"/>
        <w:ind w:left="20" w:right="3"/>
      </w:pPr>
    </w:p>
    <w:p w:rsidR="00A61250" w:rsidRPr="001A41B8" w:rsidRDefault="00A61250" w:rsidP="001A41B8">
      <w:pPr>
        <w:pStyle w:val="Nagwek1"/>
        <w:spacing w:before="240"/>
        <w:ind w:left="20" w:right="3"/>
        <w:rPr>
          <w:sz w:val="22"/>
        </w:rPr>
      </w:pPr>
      <w:r w:rsidRPr="006027A7">
        <w:rPr>
          <w:sz w:val="22"/>
        </w:rPr>
        <w:t xml:space="preserve">PROTOKÓŁ WYBORU WYKONAWCY NR </w:t>
      </w:r>
      <w:r w:rsidR="00CC4019">
        <w:rPr>
          <w:sz w:val="22"/>
        </w:rPr>
        <w:t>P</w:t>
      </w:r>
      <w:r w:rsidR="009E0C0A" w:rsidRPr="009E0C0A">
        <w:rPr>
          <w:sz w:val="22"/>
        </w:rPr>
        <w:t>1/09/2020/POWR/REG</w:t>
      </w:r>
    </w:p>
    <w:p w:rsidR="00A61250" w:rsidRPr="00BE734C" w:rsidRDefault="0094025F" w:rsidP="009E0C0A">
      <w:pPr>
        <w:spacing w:after="0" w:line="241" w:lineRule="auto"/>
        <w:ind w:right="85"/>
        <w:jc w:val="both"/>
        <w:rPr>
          <w:rFonts w:asciiTheme="minorHAnsi" w:hAnsiTheme="minorHAnsi" w:cstheme="minorHAnsi"/>
          <w:b/>
        </w:rPr>
      </w:pPr>
      <w:r w:rsidRPr="00BE734C">
        <w:rPr>
          <w:rFonts w:asciiTheme="minorHAnsi" w:hAnsiTheme="minorHAnsi" w:cstheme="minorHAnsi"/>
          <w:b/>
        </w:rPr>
        <w:t>Z</w:t>
      </w:r>
      <w:r w:rsidR="00A61250" w:rsidRPr="00BE734C">
        <w:rPr>
          <w:rFonts w:asciiTheme="minorHAnsi" w:hAnsiTheme="minorHAnsi" w:cstheme="minorHAnsi"/>
          <w:b/>
        </w:rPr>
        <w:t xml:space="preserve">godnie z zasadą konkurencyjności zawartą w Wytycznych w zakresie kwalifikowalności wydatków w ramach Europejskiego Funduszu Rozwoju Regionalnego, Funduszu Społecznego oraz Funduszu Spójności na lata 2014-2020 </w:t>
      </w:r>
      <w:r w:rsidR="00A61250" w:rsidRPr="00BE734C">
        <w:rPr>
          <w:rFonts w:asciiTheme="minorHAnsi" w:hAnsiTheme="minorHAnsi" w:cstheme="minorHAnsi"/>
        </w:rPr>
        <w:t>w zakresie</w:t>
      </w:r>
      <w:r w:rsidR="00A61250" w:rsidRPr="00BE734C">
        <w:rPr>
          <w:rFonts w:asciiTheme="minorHAnsi" w:hAnsiTheme="minorHAnsi" w:cstheme="minorHAnsi"/>
          <w:b/>
        </w:rPr>
        <w:t xml:space="preserve"> </w:t>
      </w:r>
      <w:r w:rsidR="009E0C0A" w:rsidRPr="009E0C0A">
        <w:rPr>
          <w:rFonts w:asciiTheme="minorHAnsi" w:hAnsiTheme="minorHAnsi" w:cstheme="minorHAnsi"/>
          <w:b/>
        </w:rPr>
        <w:t>wyboru wykładowców prowadzących zajęcia  w języku angielskim w semestrze 3 na kierunku Kosmetologia – anglojęzyczna ścieżka kształcenia</w:t>
      </w:r>
      <w:r w:rsidR="009E0C0A">
        <w:rPr>
          <w:rFonts w:asciiTheme="minorHAnsi" w:hAnsiTheme="minorHAnsi" w:cstheme="minorHAnsi"/>
          <w:b/>
        </w:rPr>
        <w:t xml:space="preserve">, </w:t>
      </w:r>
      <w:r w:rsidR="009E0C0A" w:rsidRPr="009E0C0A">
        <w:rPr>
          <w:rFonts w:asciiTheme="minorHAnsi" w:hAnsiTheme="minorHAnsi" w:cstheme="minorHAnsi"/>
          <w:b/>
        </w:rPr>
        <w:t>Kod CPV 80000000-4 - Usługi edukacyjne i szkoleniowe</w:t>
      </w:r>
      <w:r w:rsidR="009E0C0A">
        <w:rPr>
          <w:rFonts w:asciiTheme="minorHAnsi" w:hAnsiTheme="minorHAnsi" w:cstheme="minorHAnsi"/>
          <w:b/>
        </w:rPr>
        <w:t xml:space="preserve"> </w:t>
      </w:r>
      <w:r w:rsidR="00A61250" w:rsidRPr="00BE734C">
        <w:rPr>
          <w:rFonts w:asciiTheme="minorHAnsi" w:hAnsiTheme="minorHAnsi" w:cstheme="minorHAnsi"/>
        </w:rPr>
        <w:t>w ramach projektu</w:t>
      </w:r>
      <w:r w:rsidR="00A61250" w:rsidRPr="00BE734C">
        <w:rPr>
          <w:rFonts w:asciiTheme="minorHAnsi" w:hAnsiTheme="minorHAnsi" w:cstheme="minorHAnsi"/>
          <w:i/>
        </w:rPr>
        <w:t xml:space="preserve"> </w:t>
      </w:r>
      <w:r w:rsidR="00A61250" w:rsidRPr="00BE734C">
        <w:rPr>
          <w:rFonts w:asciiTheme="minorHAnsi" w:hAnsiTheme="minorHAnsi" w:cstheme="minorHAnsi"/>
          <w:i/>
          <w:color w:val="auto"/>
        </w:rPr>
        <w:t xml:space="preserve">„Praktycznie dla zdrowia” – rozwój kompetencji zawodowych w ramach zintegrowanych programów kształcenia w Wyższej Szkole Zdrowia w Gdańsku </w:t>
      </w:r>
      <w:r w:rsidR="00A61250" w:rsidRPr="00BE734C">
        <w:rPr>
          <w:rFonts w:asciiTheme="minorHAnsi" w:hAnsiTheme="minorHAnsi" w:cstheme="minorHAnsi"/>
        </w:rPr>
        <w:t>współfinansowanego ze środków Unii Europejskiej w ramach Europejskiego Funduszu Społecznego</w:t>
      </w:r>
      <w:r w:rsidR="00A61250" w:rsidRPr="00BE734C">
        <w:rPr>
          <w:rFonts w:asciiTheme="minorHAnsi" w:hAnsiTheme="minorHAnsi" w:cstheme="minorHAnsi"/>
          <w:b/>
        </w:rPr>
        <w:t xml:space="preserve"> </w:t>
      </w:r>
    </w:p>
    <w:p w:rsidR="0094025F" w:rsidRPr="001A41B8" w:rsidRDefault="0094025F" w:rsidP="0094025F">
      <w:pPr>
        <w:spacing w:after="0" w:line="241" w:lineRule="auto"/>
        <w:ind w:right="85"/>
        <w:jc w:val="both"/>
      </w:pPr>
    </w:p>
    <w:p w:rsidR="001A41B8" w:rsidRPr="001A41B8" w:rsidRDefault="00A61250" w:rsidP="00B71A87">
      <w:pPr>
        <w:spacing w:after="157" w:line="264" w:lineRule="auto"/>
        <w:ind w:left="20"/>
        <w:jc w:val="center"/>
        <w:rPr>
          <w:b/>
        </w:rPr>
      </w:pPr>
      <w:r w:rsidRPr="001A41B8">
        <w:rPr>
          <w:b/>
        </w:rPr>
        <w:t xml:space="preserve">z dnia  </w:t>
      </w:r>
      <w:r w:rsidR="00BE734C">
        <w:rPr>
          <w:b/>
        </w:rPr>
        <w:t>18 września</w:t>
      </w:r>
      <w:r w:rsidR="00272C68" w:rsidRPr="001A41B8">
        <w:rPr>
          <w:b/>
        </w:rPr>
        <w:t xml:space="preserve"> </w:t>
      </w:r>
      <w:r w:rsidRPr="001A41B8">
        <w:rPr>
          <w:b/>
        </w:rPr>
        <w:t>20</w:t>
      </w:r>
      <w:r w:rsidR="00AA3512" w:rsidRPr="001A41B8">
        <w:rPr>
          <w:b/>
        </w:rPr>
        <w:t>20</w:t>
      </w:r>
      <w:r w:rsidRPr="001A41B8">
        <w:rPr>
          <w:b/>
        </w:rPr>
        <w:t xml:space="preserve"> r. </w:t>
      </w:r>
    </w:p>
    <w:p w:rsidR="00A61250" w:rsidRPr="001A41B8" w:rsidRDefault="00A61250" w:rsidP="00F4258D">
      <w:pPr>
        <w:pStyle w:val="Akapitzlist"/>
        <w:numPr>
          <w:ilvl w:val="0"/>
          <w:numId w:val="8"/>
        </w:numPr>
        <w:spacing w:after="28" w:line="255" w:lineRule="auto"/>
        <w:jc w:val="both"/>
      </w:pPr>
      <w:r w:rsidRPr="00087D56">
        <w:rPr>
          <w:b/>
        </w:rPr>
        <w:t xml:space="preserve">Komisja przeprowadzająca postępowanie: </w:t>
      </w:r>
    </w:p>
    <w:p w:rsidR="00A61250" w:rsidRPr="001A41B8" w:rsidRDefault="00A61250" w:rsidP="00A61250">
      <w:pPr>
        <w:spacing w:after="0"/>
        <w:ind w:left="442"/>
      </w:pPr>
      <w:r w:rsidRPr="001A41B8">
        <w:t xml:space="preserve"> </w:t>
      </w:r>
    </w:p>
    <w:p w:rsidR="00A61250" w:rsidRPr="001A41B8" w:rsidRDefault="00A61250" w:rsidP="001A41B8">
      <w:pPr>
        <w:spacing w:after="0" w:line="255" w:lineRule="auto"/>
        <w:ind w:left="452" w:right="782"/>
      </w:pPr>
      <w:r w:rsidRPr="001A41B8">
        <w:t xml:space="preserve">Przewodniczący:  </w:t>
      </w:r>
      <w:r w:rsidRPr="001A41B8">
        <w:rPr>
          <w:b/>
        </w:rPr>
        <w:t>dr hab. Marcin Geryk, prof. WSZ – kierownik projektu</w:t>
      </w:r>
      <w:r w:rsidRPr="001A41B8">
        <w:t xml:space="preserve"> </w:t>
      </w:r>
    </w:p>
    <w:p w:rsidR="00A61250" w:rsidRPr="001A41B8" w:rsidRDefault="00A61250" w:rsidP="001A41B8">
      <w:pPr>
        <w:spacing w:after="0" w:line="255" w:lineRule="auto"/>
        <w:ind w:left="452" w:right="782"/>
      </w:pPr>
      <w:r w:rsidRPr="001A41B8">
        <w:t xml:space="preserve">Członkowie:  </w:t>
      </w:r>
      <w:r w:rsidRPr="001A41B8">
        <w:tab/>
      </w:r>
      <w:r w:rsidRPr="001A41B8">
        <w:rPr>
          <w:b/>
        </w:rPr>
        <w:t>mgr Anna Pawlak</w:t>
      </w:r>
    </w:p>
    <w:p w:rsidR="00A61250" w:rsidRPr="001A41B8" w:rsidRDefault="00A61250" w:rsidP="001A41B8">
      <w:pPr>
        <w:spacing w:after="0" w:line="255" w:lineRule="auto"/>
        <w:ind w:left="2149"/>
      </w:pPr>
      <w:r w:rsidRPr="001A41B8">
        <w:rPr>
          <w:b/>
        </w:rPr>
        <w:t xml:space="preserve">mgr </w:t>
      </w:r>
      <w:r w:rsidR="00047892" w:rsidRPr="001A41B8">
        <w:rPr>
          <w:b/>
        </w:rPr>
        <w:t xml:space="preserve">Olga </w:t>
      </w:r>
      <w:r w:rsidR="00AA3512" w:rsidRPr="001A41B8">
        <w:rPr>
          <w:b/>
        </w:rPr>
        <w:t>Butowska</w:t>
      </w:r>
    </w:p>
    <w:p w:rsidR="00A61250" w:rsidRPr="001A41B8" w:rsidRDefault="00A61250" w:rsidP="00A61250">
      <w:pPr>
        <w:spacing w:after="3"/>
        <w:ind w:left="2139"/>
      </w:pPr>
    </w:p>
    <w:p w:rsidR="00A61250" w:rsidRPr="001A41B8" w:rsidRDefault="00A61250" w:rsidP="00F4258D">
      <w:pPr>
        <w:pStyle w:val="Akapitzlist"/>
        <w:numPr>
          <w:ilvl w:val="0"/>
          <w:numId w:val="8"/>
        </w:numPr>
        <w:spacing w:after="26" w:line="255" w:lineRule="auto"/>
        <w:jc w:val="both"/>
      </w:pPr>
      <w:r w:rsidRPr="00087D56">
        <w:rPr>
          <w:b/>
        </w:rPr>
        <w:t xml:space="preserve">Przedmiot postępowania </w:t>
      </w:r>
    </w:p>
    <w:p w:rsidR="00A61250" w:rsidRPr="001A41B8" w:rsidRDefault="00A61250" w:rsidP="00A61250">
      <w:pPr>
        <w:spacing w:after="0"/>
        <w:ind w:left="442"/>
      </w:pPr>
      <w:r w:rsidRPr="001A41B8">
        <w:t xml:space="preserve"> </w:t>
      </w:r>
    </w:p>
    <w:p w:rsidR="00A61250" w:rsidRPr="009E0C0A" w:rsidRDefault="00A61250" w:rsidP="00472BA1">
      <w:pPr>
        <w:spacing w:after="0" w:line="241" w:lineRule="auto"/>
        <w:ind w:right="85"/>
        <w:jc w:val="both"/>
        <w:rPr>
          <w:rFonts w:asciiTheme="minorHAnsi" w:hAnsiTheme="minorHAnsi" w:cs="Arial"/>
          <w:b/>
          <w:color w:val="auto"/>
          <w:highlight w:val="yellow"/>
        </w:rPr>
      </w:pPr>
      <w:r w:rsidRPr="00B71A87">
        <w:rPr>
          <w:rFonts w:asciiTheme="minorHAnsi" w:hAnsiTheme="minorHAnsi"/>
        </w:rPr>
        <w:t xml:space="preserve">Przedmiotem postępowania w ww. zakresie </w:t>
      </w:r>
      <w:r w:rsidRPr="007F431E">
        <w:rPr>
          <w:rFonts w:asciiTheme="minorHAnsi" w:hAnsiTheme="minorHAnsi"/>
        </w:rPr>
        <w:t xml:space="preserve">jest </w:t>
      </w:r>
      <w:r w:rsidR="006027A7" w:rsidRPr="007F431E">
        <w:rPr>
          <w:rFonts w:asciiTheme="minorHAnsi" w:hAnsiTheme="minorHAnsi" w:cs="Arial"/>
          <w:b/>
          <w:color w:val="auto"/>
        </w:rPr>
        <w:t xml:space="preserve">wybór </w:t>
      </w:r>
      <w:r w:rsidR="009E0C0A" w:rsidRPr="007F431E">
        <w:rPr>
          <w:rFonts w:asciiTheme="minorHAnsi" w:hAnsiTheme="minorHAnsi" w:cs="Arial"/>
          <w:b/>
          <w:color w:val="auto"/>
        </w:rPr>
        <w:t>wykładowców</w:t>
      </w:r>
      <w:r w:rsidR="009E0C0A" w:rsidRPr="009E0C0A">
        <w:rPr>
          <w:rFonts w:asciiTheme="minorHAnsi" w:hAnsiTheme="minorHAnsi" w:cs="Arial"/>
          <w:b/>
          <w:color w:val="auto"/>
        </w:rPr>
        <w:t xml:space="preserve"> prowadzących zajęcia  w języku angielskim w semestrze 3 na kierunku Kosmetologia – anglojęzyczna ścieżka kształcenia, Kod CPV 80000000-4 - Usługi edukacyjne i szkoleniowe</w:t>
      </w:r>
      <w:r w:rsidR="009E0C0A">
        <w:rPr>
          <w:rFonts w:asciiTheme="minorHAnsi" w:hAnsiTheme="minorHAnsi" w:cs="Arial"/>
          <w:b/>
          <w:color w:val="auto"/>
        </w:rPr>
        <w:t xml:space="preserve"> </w:t>
      </w:r>
      <w:r w:rsidR="006027A7" w:rsidRPr="00B71A87">
        <w:rPr>
          <w:rFonts w:asciiTheme="minorHAnsi" w:hAnsiTheme="minorHAnsi"/>
        </w:rPr>
        <w:t>w </w:t>
      </w:r>
      <w:r w:rsidRPr="00B71A87">
        <w:rPr>
          <w:rFonts w:asciiTheme="minorHAnsi" w:hAnsiTheme="minorHAnsi"/>
        </w:rPr>
        <w:t>ramach projektu</w:t>
      </w:r>
      <w:r w:rsidRPr="00B71A87">
        <w:rPr>
          <w:rFonts w:asciiTheme="minorHAnsi" w:hAnsiTheme="minorHAnsi"/>
          <w:i/>
        </w:rPr>
        <w:t xml:space="preserve"> </w:t>
      </w:r>
      <w:r w:rsidRPr="00B71A87">
        <w:rPr>
          <w:rFonts w:asciiTheme="minorHAnsi" w:hAnsiTheme="minorHAnsi" w:cs="Arial"/>
          <w:i/>
          <w:color w:val="auto"/>
        </w:rPr>
        <w:t xml:space="preserve">„Praktycznie dla zdrowia” – rozwój kompetencji zawodowych w ramach zintegrowanych programów kształcenia w Wyższej Szkole Zdrowia w Gdańsku </w:t>
      </w:r>
      <w:r w:rsidRPr="00B71A87">
        <w:rPr>
          <w:rFonts w:asciiTheme="minorHAnsi" w:hAnsiTheme="minorHAnsi"/>
        </w:rPr>
        <w:t>współfinansowanego ze środków Unii Europejskiej w ramach Europejskiego Funduszu Społecznego</w:t>
      </w:r>
      <w:r w:rsidR="00DD16DC">
        <w:rPr>
          <w:rFonts w:asciiTheme="minorHAnsi" w:hAnsiTheme="minorHAnsi"/>
          <w:b/>
        </w:rPr>
        <w:t>.</w:t>
      </w:r>
    </w:p>
    <w:p w:rsidR="008C1131" w:rsidRPr="001A41B8" w:rsidRDefault="008C1131" w:rsidP="00472BA1">
      <w:pPr>
        <w:spacing w:after="0" w:line="241" w:lineRule="auto"/>
        <w:ind w:right="85"/>
        <w:jc w:val="both"/>
      </w:pPr>
    </w:p>
    <w:p w:rsidR="00472BA1" w:rsidRPr="001A41B8" w:rsidRDefault="008C1131" w:rsidP="007B2C17">
      <w:pPr>
        <w:spacing w:after="0" w:line="241" w:lineRule="auto"/>
        <w:ind w:right="85"/>
        <w:jc w:val="both"/>
      </w:pPr>
      <w:r w:rsidRPr="001A41B8">
        <w:t>Zamawiający</w:t>
      </w:r>
      <w:r w:rsidR="00272C68" w:rsidRPr="001A41B8">
        <w:t xml:space="preserve"> </w:t>
      </w:r>
      <w:r w:rsidR="00065F33">
        <w:t>dopuścił składanie ofert częściowych.</w:t>
      </w:r>
      <w:r w:rsidR="009E0C0A">
        <w:t xml:space="preserve"> </w:t>
      </w:r>
      <w:r w:rsidR="009E0C0A" w:rsidRPr="009E0C0A">
        <w:t xml:space="preserve">Liczba części: 17. Każdy z Wykonawców </w:t>
      </w:r>
      <w:r w:rsidR="009E0C0A">
        <w:t xml:space="preserve">mógł </w:t>
      </w:r>
      <w:r w:rsidR="009E0C0A" w:rsidRPr="009E0C0A">
        <w:t xml:space="preserve">złożyć ofertę na dowolną liczbę </w:t>
      </w:r>
      <w:r w:rsidR="009E0C0A">
        <w:t>części zamówienia. Zamawiający dokona wyboru najkorzystniejszej oferty</w:t>
      </w:r>
      <w:r w:rsidR="009E0C0A" w:rsidRPr="009E0C0A">
        <w:t xml:space="preserve"> dla danej części. Maksymalna liczba części zamówienia, na które może zostać udzielone zamówienie jednemu wykonawcy: 17.</w:t>
      </w:r>
    </w:p>
    <w:p w:rsidR="00087D56" w:rsidRDefault="00087D56" w:rsidP="00087D56">
      <w:pPr>
        <w:pStyle w:val="Akapitzlist"/>
        <w:spacing w:after="26" w:line="254" w:lineRule="auto"/>
        <w:ind w:left="0"/>
      </w:pPr>
    </w:p>
    <w:p w:rsidR="008C1131" w:rsidRPr="00087D56" w:rsidRDefault="008C1131" w:rsidP="00F4258D">
      <w:pPr>
        <w:pStyle w:val="Akapitzlist"/>
        <w:numPr>
          <w:ilvl w:val="0"/>
          <w:numId w:val="8"/>
        </w:numPr>
        <w:spacing w:after="26" w:line="254" w:lineRule="auto"/>
        <w:rPr>
          <w:rFonts w:asciiTheme="minorHAnsi" w:hAnsiTheme="minorHAnsi" w:cstheme="minorHAnsi"/>
          <w:b/>
        </w:rPr>
      </w:pPr>
      <w:r w:rsidRPr="00087D56">
        <w:rPr>
          <w:rFonts w:asciiTheme="minorHAnsi" w:hAnsiTheme="minorHAnsi" w:cstheme="minorHAnsi"/>
          <w:b/>
        </w:rPr>
        <w:t>Przedmiot zamówienia</w:t>
      </w:r>
    </w:p>
    <w:p w:rsidR="00177204" w:rsidRDefault="007F431E" w:rsidP="00177204">
      <w:pPr>
        <w:spacing w:after="5" w:line="249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color w:val="auto"/>
        </w:rPr>
        <w:t xml:space="preserve">Przedmiotem zamówienia jest wybór wykonawcy na stanowisko wykładowcy prowadzącego zajęcia  w języku angielskim w semestrze 3 na kierunku Kosmetologia – anglojęzyczna ścieżka kształcenia w ramach projektu </w:t>
      </w:r>
      <w:r w:rsidRPr="007F431E">
        <w:rPr>
          <w:rFonts w:asciiTheme="minorHAnsi" w:hAnsiTheme="minorHAnsi" w:cstheme="minorHAnsi"/>
          <w:i/>
          <w:color w:val="auto"/>
        </w:rPr>
        <w:t>„Praktycznie dla zdrowia” – rozwój kompetencji zawodowych w ramach zintegrowanych programów kształcenia w Wyższej Szkole Zdrowia w Gdańsku</w:t>
      </w:r>
      <w:r w:rsidRPr="007F431E">
        <w:rPr>
          <w:rFonts w:asciiTheme="minorHAnsi" w:hAnsiTheme="minorHAnsi" w:cstheme="minorHAnsi"/>
          <w:color w:val="auto"/>
        </w:rPr>
        <w:t>, współfinansowanego ze środków Unii Europejskiej w ramach Europ</w:t>
      </w:r>
      <w:r w:rsidR="00177204">
        <w:rPr>
          <w:rFonts w:asciiTheme="minorHAnsi" w:hAnsiTheme="minorHAnsi" w:cstheme="minorHAnsi"/>
          <w:color w:val="auto"/>
        </w:rPr>
        <w:t xml:space="preserve">ejskiego Funduszu Społecznego. </w:t>
      </w:r>
    </w:p>
    <w:p w:rsidR="00177204" w:rsidRDefault="00177204" w:rsidP="00177204">
      <w:pPr>
        <w:spacing w:after="5" w:line="249" w:lineRule="auto"/>
        <w:ind w:right="34"/>
        <w:jc w:val="both"/>
        <w:rPr>
          <w:rFonts w:asciiTheme="minorHAnsi" w:hAnsiTheme="minorHAnsi" w:cstheme="minorHAnsi"/>
          <w:color w:val="auto"/>
        </w:rPr>
      </w:pPr>
    </w:p>
    <w:p w:rsidR="007F431E" w:rsidRPr="00177204" w:rsidRDefault="007F431E" w:rsidP="00177204">
      <w:pPr>
        <w:spacing w:after="5" w:line="249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b/>
          <w:color w:val="auto"/>
        </w:rPr>
        <w:t>Kod CPV 80000000-4 - Usługi edukacyjne i szkoleniowe</w:t>
      </w:r>
    </w:p>
    <w:p w:rsidR="007F431E" w:rsidRPr="007F431E" w:rsidRDefault="007F431E" w:rsidP="007F431E">
      <w:pPr>
        <w:spacing w:after="0"/>
        <w:rPr>
          <w:rFonts w:asciiTheme="minorHAnsi" w:hAnsiTheme="minorHAnsi" w:cstheme="minorHAnsi"/>
          <w:color w:val="auto"/>
        </w:rPr>
      </w:pPr>
    </w:p>
    <w:p w:rsidR="007F431E" w:rsidRPr="00087D56" w:rsidRDefault="007F431E" w:rsidP="00F4258D">
      <w:pPr>
        <w:pStyle w:val="Akapitzlist"/>
        <w:numPr>
          <w:ilvl w:val="0"/>
          <w:numId w:val="9"/>
        </w:numPr>
        <w:tabs>
          <w:tab w:val="left" w:pos="426"/>
        </w:tabs>
        <w:spacing w:after="5" w:line="249" w:lineRule="auto"/>
        <w:ind w:right="34"/>
        <w:jc w:val="both"/>
        <w:rPr>
          <w:rFonts w:asciiTheme="minorHAnsi" w:hAnsiTheme="minorHAnsi" w:cstheme="minorHAnsi"/>
          <w:b/>
          <w:color w:val="auto"/>
        </w:rPr>
      </w:pPr>
      <w:r w:rsidRPr="00087D56">
        <w:rPr>
          <w:rFonts w:asciiTheme="minorHAnsi" w:hAnsiTheme="minorHAnsi" w:cstheme="minorHAnsi"/>
          <w:b/>
          <w:color w:val="auto"/>
        </w:rPr>
        <w:t xml:space="preserve">Szczegółowy opis przedmiotu zamówienia: </w:t>
      </w:r>
    </w:p>
    <w:p w:rsidR="007F431E" w:rsidRPr="007F431E" w:rsidRDefault="007F431E" w:rsidP="007F431E">
      <w:pPr>
        <w:spacing w:after="0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color w:val="auto"/>
        </w:rPr>
        <w:t xml:space="preserve"> </w:t>
      </w:r>
    </w:p>
    <w:p w:rsidR="007F431E" w:rsidRPr="00087D56" w:rsidRDefault="007F431E" w:rsidP="00F4258D">
      <w:pPr>
        <w:pStyle w:val="Akapitzlist"/>
        <w:numPr>
          <w:ilvl w:val="1"/>
          <w:numId w:val="9"/>
        </w:numPr>
        <w:tabs>
          <w:tab w:val="left" w:pos="1134"/>
        </w:tabs>
        <w:spacing w:after="5" w:line="249" w:lineRule="auto"/>
        <w:ind w:right="37"/>
        <w:jc w:val="both"/>
        <w:rPr>
          <w:rFonts w:asciiTheme="minorHAnsi" w:hAnsiTheme="minorHAnsi" w:cstheme="minorHAnsi"/>
          <w:b/>
          <w:color w:val="auto"/>
        </w:rPr>
      </w:pPr>
      <w:r w:rsidRPr="00087D56">
        <w:rPr>
          <w:rFonts w:asciiTheme="minorHAnsi" w:hAnsiTheme="minorHAnsi" w:cstheme="minorHAnsi"/>
          <w:b/>
          <w:color w:val="auto"/>
        </w:rPr>
        <w:t xml:space="preserve">Przedmiot zamówienia </w:t>
      </w:r>
    </w:p>
    <w:p w:rsidR="007F431E" w:rsidRPr="007F431E" w:rsidRDefault="007F431E" w:rsidP="007F431E">
      <w:pPr>
        <w:tabs>
          <w:tab w:val="left" w:pos="1134"/>
        </w:tabs>
        <w:spacing w:after="5" w:line="249" w:lineRule="auto"/>
        <w:ind w:left="396" w:right="37"/>
        <w:jc w:val="both"/>
        <w:rPr>
          <w:rFonts w:asciiTheme="minorHAnsi" w:hAnsiTheme="minorHAnsi" w:cstheme="minorHAnsi"/>
          <w:b/>
          <w:color w:val="auto"/>
        </w:rPr>
      </w:pPr>
    </w:p>
    <w:p w:rsidR="007F431E" w:rsidRPr="00087D56" w:rsidRDefault="007F431E" w:rsidP="00F4258D">
      <w:pPr>
        <w:pStyle w:val="Akapitzlist"/>
        <w:numPr>
          <w:ilvl w:val="0"/>
          <w:numId w:val="11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b/>
          <w:color w:val="auto"/>
        </w:rPr>
      </w:pPr>
      <w:r w:rsidRPr="00087D56">
        <w:rPr>
          <w:rFonts w:asciiTheme="minorHAnsi" w:hAnsiTheme="minorHAnsi" w:cstheme="minorHAnsi"/>
          <w:color w:val="auto"/>
        </w:rPr>
        <w:lastRenderedPageBreak/>
        <w:t>Wykonawca zobowiązuje się do przeprowadzenia w języku angielskim zajęć z przynajmniej jedne</w:t>
      </w:r>
      <w:r w:rsidR="003138AA">
        <w:rPr>
          <w:rFonts w:asciiTheme="minorHAnsi" w:hAnsiTheme="minorHAnsi" w:cstheme="minorHAnsi"/>
          <w:color w:val="auto"/>
        </w:rPr>
        <w:t>go przedmiotu [tabela z punktu 3</w:t>
      </w:r>
      <w:r w:rsidRPr="00087D56">
        <w:rPr>
          <w:rFonts w:asciiTheme="minorHAnsi" w:hAnsiTheme="minorHAnsi" w:cstheme="minorHAnsi"/>
          <w:color w:val="auto"/>
        </w:rPr>
        <w:t>.2] [wykładów i/lub ćwiczeń] na semestrze 3 studiów stacjonarnych I stopnia na kierunku Kosmetologia – anglojęzyczna ścieżka kształcenia z uwzględnieniem następujących warunków:</w:t>
      </w:r>
    </w:p>
    <w:p w:rsidR="007F431E" w:rsidRPr="007F431E" w:rsidRDefault="007F431E" w:rsidP="007F431E">
      <w:pPr>
        <w:spacing w:after="5" w:line="249" w:lineRule="auto"/>
        <w:ind w:left="1154" w:right="37"/>
        <w:jc w:val="both"/>
        <w:rPr>
          <w:rFonts w:asciiTheme="minorHAnsi" w:hAnsiTheme="minorHAnsi" w:cstheme="minorHAnsi"/>
          <w:b/>
          <w:color w:val="auto"/>
        </w:rPr>
      </w:pPr>
    </w:p>
    <w:p w:rsidR="007F431E" w:rsidRPr="00087D56" w:rsidRDefault="007F431E" w:rsidP="00F4258D">
      <w:pPr>
        <w:pStyle w:val="Akapitzlist"/>
        <w:numPr>
          <w:ilvl w:val="0"/>
          <w:numId w:val="10"/>
        </w:numPr>
        <w:spacing w:after="0" w:line="223" w:lineRule="auto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color w:val="auto"/>
        </w:rPr>
        <w:t xml:space="preserve">Zajęcia będą prowadzone dla studentów studiów stacjonarnych I stopnia w semestrze trzecim, w języku angielskim. </w:t>
      </w:r>
    </w:p>
    <w:p w:rsidR="007F431E" w:rsidRPr="00087D56" w:rsidRDefault="007F431E" w:rsidP="00F4258D">
      <w:pPr>
        <w:pStyle w:val="Akapitzlist"/>
        <w:numPr>
          <w:ilvl w:val="0"/>
          <w:numId w:val="10"/>
        </w:numPr>
        <w:spacing w:after="0" w:line="223" w:lineRule="auto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color w:val="auto"/>
        </w:rPr>
        <w:t>Zajęcia prowadzone będą od poniedziałku do piątku.</w:t>
      </w:r>
    </w:p>
    <w:p w:rsidR="007F431E" w:rsidRDefault="007F431E" w:rsidP="00F4258D">
      <w:pPr>
        <w:pStyle w:val="Akapitzlist"/>
        <w:numPr>
          <w:ilvl w:val="0"/>
          <w:numId w:val="10"/>
        </w:numPr>
        <w:spacing w:after="0" w:line="223" w:lineRule="auto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color w:val="auto"/>
        </w:rPr>
        <w:t>Zajęcia prowadzone będą w postaci wykładów oraz ćwiczeń.</w:t>
      </w:r>
    </w:p>
    <w:p w:rsidR="00087D56" w:rsidRPr="00087D56" w:rsidRDefault="00087D56" w:rsidP="00087D56">
      <w:pPr>
        <w:pStyle w:val="Akapitzlist"/>
        <w:spacing w:after="0" w:line="223" w:lineRule="auto"/>
        <w:jc w:val="both"/>
        <w:rPr>
          <w:rFonts w:asciiTheme="minorHAnsi" w:hAnsiTheme="minorHAnsi" w:cstheme="minorHAnsi"/>
          <w:color w:val="auto"/>
        </w:rPr>
      </w:pPr>
    </w:p>
    <w:p w:rsidR="00177204" w:rsidRDefault="007F431E" w:rsidP="00F4258D">
      <w:pPr>
        <w:pStyle w:val="Akapitzlist"/>
        <w:numPr>
          <w:ilvl w:val="0"/>
          <w:numId w:val="11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color w:val="auto"/>
        </w:rPr>
        <w:t>Do podstawowych zadań Wykonawcy będzie należało:</w:t>
      </w:r>
    </w:p>
    <w:p w:rsidR="00087D56" w:rsidRPr="00087D56" w:rsidRDefault="00087D56" w:rsidP="00087D56">
      <w:pPr>
        <w:pStyle w:val="Akapitzlist"/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</w:p>
    <w:p w:rsidR="007F431E" w:rsidRPr="00087D56" w:rsidRDefault="00087D56" w:rsidP="00F4258D">
      <w:pPr>
        <w:pStyle w:val="Akapitzlist"/>
        <w:numPr>
          <w:ilvl w:val="0"/>
          <w:numId w:val="12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7F431E" w:rsidRPr="00087D56">
        <w:rPr>
          <w:rFonts w:asciiTheme="minorHAnsi" w:hAnsiTheme="minorHAnsi" w:cstheme="minorHAnsi"/>
          <w:color w:val="auto"/>
        </w:rPr>
        <w:t>rowadzenie w zajęć w formie wykładów i/lub ćwiczeń</w:t>
      </w:r>
    </w:p>
    <w:p w:rsidR="007F431E" w:rsidRPr="00087D56" w:rsidRDefault="00087D56" w:rsidP="00F4258D">
      <w:pPr>
        <w:pStyle w:val="Akapitzlist"/>
        <w:numPr>
          <w:ilvl w:val="0"/>
          <w:numId w:val="12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7F431E" w:rsidRPr="00087D56">
        <w:rPr>
          <w:rFonts w:asciiTheme="minorHAnsi" w:hAnsiTheme="minorHAnsi" w:cstheme="minorHAnsi"/>
          <w:color w:val="auto"/>
        </w:rPr>
        <w:t>rzeprowadzenie zaliczenia w formie przewidzianej dla przedmiotu</w:t>
      </w:r>
    </w:p>
    <w:p w:rsidR="007F431E" w:rsidRPr="00087D56" w:rsidRDefault="00087D56" w:rsidP="00F4258D">
      <w:pPr>
        <w:pStyle w:val="Akapitzlist"/>
        <w:numPr>
          <w:ilvl w:val="0"/>
          <w:numId w:val="12"/>
        </w:numPr>
        <w:spacing w:after="0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7F431E" w:rsidRPr="00087D56">
        <w:rPr>
          <w:rFonts w:asciiTheme="minorHAnsi" w:hAnsiTheme="minorHAnsi" w:cstheme="minorHAnsi"/>
          <w:color w:val="auto"/>
        </w:rPr>
        <w:t xml:space="preserve">rzygotowanie materiałów szkoleniowych w formie elektronicznej dla każdego uczestnika zajęć, bądź innych materiałów dydaktycznych uzgodnionych z zamawiającym, </w:t>
      </w:r>
      <w:r w:rsidR="007F431E" w:rsidRPr="00087D56">
        <w:rPr>
          <w:rFonts w:asciiTheme="minorHAnsi" w:eastAsia="Times New Roman" w:hAnsiTheme="minorHAnsi" w:cstheme="minorHAnsi"/>
          <w:color w:val="auto"/>
          <w:lang w:eastAsia="ar-SA"/>
        </w:rPr>
        <w:t xml:space="preserve">oznaczonych znakami funduszy europejskich właściwych dla Programu Wiedza Edukacja i Rozwój - </w:t>
      </w:r>
      <w:hyperlink r:id="rId7" w:history="1">
        <w:r w:rsidR="007F431E" w:rsidRPr="00087D56">
          <w:rPr>
            <w:rStyle w:val="Hipercze"/>
            <w:rFonts w:asciiTheme="minorHAnsi" w:eastAsia="Times New Roman" w:hAnsiTheme="minorHAnsi" w:cstheme="minorHAnsi"/>
            <w:color w:val="auto"/>
            <w:lang w:eastAsia="ar-SA"/>
          </w:rPr>
          <w:t>http://www.power.gov.pl/strony/o-programie/promocja/zasady-promocji-i-oznakowania-projektow/</w:t>
        </w:r>
      </w:hyperlink>
      <w:r w:rsidR="007F431E" w:rsidRPr="00087D56">
        <w:rPr>
          <w:rFonts w:asciiTheme="minorHAnsi" w:eastAsia="Times New Roman" w:hAnsiTheme="minorHAnsi" w:cstheme="minorHAnsi"/>
          <w:color w:val="auto"/>
        </w:rPr>
        <w:t xml:space="preserve">, </w:t>
      </w:r>
      <w:r w:rsidR="007F431E" w:rsidRPr="00087D56">
        <w:rPr>
          <w:rFonts w:asciiTheme="minorHAnsi" w:hAnsiTheme="minorHAnsi" w:cstheme="minorHAnsi"/>
          <w:color w:val="auto"/>
        </w:rPr>
        <w:t xml:space="preserve"> </w:t>
      </w:r>
    </w:p>
    <w:p w:rsidR="007F431E" w:rsidRPr="00087D56" w:rsidRDefault="00087D56" w:rsidP="00F4258D">
      <w:pPr>
        <w:pStyle w:val="Akapitzlist"/>
        <w:numPr>
          <w:ilvl w:val="0"/>
          <w:numId w:val="12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7F431E" w:rsidRPr="00087D56">
        <w:rPr>
          <w:rFonts w:asciiTheme="minorHAnsi" w:hAnsiTheme="minorHAnsi" w:cstheme="minorHAnsi"/>
          <w:color w:val="auto"/>
        </w:rPr>
        <w:t>rowadzenie niezbędnej dokumentacji opracowanej przez Zamawiającego na potrzeby realizacji projektu (m.in. list obecności, kart czasu pracy)</w:t>
      </w:r>
    </w:p>
    <w:p w:rsidR="007F431E" w:rsidRPr="00087D56" w:rsidRDefault="007F431E" w:rsidP="00F4258D">
      <w:pPr>
        <w:pStyle w:val="Akapitzlist"/>
        <w:numPr>
          <w:ilvl w:val="0"/>
          <w:numId w:val="12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color w:val="auto"/>
        </w:rPr>
        <w:t>stosowanie się do wytycznych Kierownika Projektu, Władz Uczelni</w:t>
      </w:r>
    </w:p>
    <w:p w:rsidR="007F431E" w:rsidRPr="00087D56" w:rsidRDefault="00087D56" w:rsidP="00F4258D">
      <w:pPr>
        <w:pStyle w:val="Akapitzlist"/>
        <w:numPr>
          <w:ilvl w:val="0"/>
          <w:numId w:val="12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</w:t>
      </w:r>
      <w:r w:rsidR="007F431E" w:rsidRPr="00087D56">
        <w:rPr>
          <w:rFonts w:asciiTheme="minorHAnsi" w:hAnsiTheme="minorHAnsi" w:cstheme="minorHAnsi"/>
          <w:color w:val="auto"/>
        </w:rPr>
        <w:t>erminowe i obowiązkowe świadczenie usług</w:t>
      </w:r>
    </w:p>
    <w:p w:rsidR="007F431E" w:rsidRPr="00087D56" w:rsidRDefault="00087D56" w:rsidP="00F4258D">
      <w:pPr>
        <w:pStyle w:val="Akapitzlist"/>
        <w:numPr>
          <w:ilvl w:val="0"/>
          <w:numId w:val="12"/>
        </w:numPr>
        <w:spacing w:before="240"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7F431E" w:rsidRPr="00087D56">
        <w:rPr>
          <w:rFonts w:asciiTheme="minorHAnsi" w:hAnsiTheme="minorHAnsi" w:cstheme="minorHAnsi"/>
          <w:color w:val="auto"/>
        </w:rPr>
        <w:t>orma zaangażowania Wykonawcy – umowa cywilnoprawna – zlecenie</w:t>
      </w:r>
    </w:p>
    <w:p w:rsidR="007F431E" w:rsidRPr="007F431E" w:rsidRDefault="007F431E" w:rsidP="007F431E">
      <w:pPr>
        <w:spacing w:after="5" w:line="249" w:lineRule="auto"/>
        <w:ind w:left="1276" w:right="37" w:hanging="122"/>
        <w:contextualSpacing/>
        <w:jc w:val="both"/>
        <w:rPr>
          <w:rFonts w:asciiTheme="minorHAnsi" w:hAnsiTheme="minorHAnsi" w:cstheme="minorHAnsi"/>
          <w:color w:val="auto"/>
        </w:rPr>
      </w:pPr>
    </w:p>
    <w:p w:rsidR="007F431E" w:rsidRDefault="007F431E" w:rsidP="00087D56">
      <w:pPr>
        <w:spacing w:after="5" w:line="276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b/>
          <w:color w:val="auto"/>
        </w:rPr>
        <w:t xml:space="preserve">Okres realizacji przedmiotu zapytania </w:t>
      </w:r>
      <w:r w:rsidRPr="007F431E">
        <w:rPr>
          <w:rFonts w:asciiTheme="minorHAnsi" w:hAnsiTheme="minorHAnsi" w:cstheme="minorHAnsi"/>
          <w:color w:val="auto"/>
        </w:rPr>
        <w:t>: październik 2020 r. – luty 2021 r.</w:t>
      </w:r>
    </w:p>
    <w:p w:rsidR="00177204" w:rsidRPr="007F431E" w:rsidRDefault="00177204" w:rsidP="007F431E">
      <w:pPr>
        <w:spacing w:after="5" w:line="276" w:lineRule="auto"/>
        <w:ind w:right="37" w:firstLine="426"/>
        <w:jc w:val="both"/>
        <w:rPr>
          <w:rFonts w:asciiTheme="minorHAnsi" w:hAnsiTheme="minorHAnsi" w:cstheme="minorHAnsi"/>
          <w:color w:val="auto"/>
        </w:rPr>
      </w:pPr>
    </w:p>
    <w:p w:rsidR="007F431E" w:rsidRDefault="007F431E" w:rsidP="00087D56">
      <w:pPr>
        <w:spacing w:after="5" w:line="276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b/>
          <w:color w:val="auto"/>
        </w:rPr>
        <w:t>Czas pracy:</w:t>
      </w:r>
      <w:r w:rsidRPr="007F431E">
        <w:rPr>
          <w:rFonts w:asciiTheme="minorHAnsi" w:hAnsiTheme="minorHAnsi" w:cstheme="minorHAnsi"/>
          <w:color w:val="auto"/>
        </w:rPr>
        <w:t xml:space="preserve"> Szczegółowe plany zajęć będą uzgadniane semestralnie po podpisaniu umowy z Wykonawcami.</w:t>
      </w:r>
    </w:p>
    <w:p w:rsidR="00177204" w:rsidRPr="007F431E" w:rsidRDefault="00177204" w:rsidP="007F431E">
      <w:pPr>
        <w:spacing w:after="5" w:line="276" w:lineRule="auto"/>
        <w:ind w:left="426" w:right="37"/>
        <w:jc w:val="both"/>
        <w:rPr>
          <w:rFonts w:asciiTheme="minorHAnsi" w:hAnsiTheme="minorHAnsi" w:cstheme="minorHAnsi"/>
          <w:color w:val="auto"/>
        </w:rPr>
      </w:pPr>
    </w:p>
    <w:p w:rsidR="007F431E" w:rsidRDefault="007F431E" w:rsidP="00087D56">
      <w:pPr>
        <w:spacing w:after="5" w:line="276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b/>
          <w:color w:val="auto"/>
        </w:rPr>
        <w:t xml:space="preserve">Miejsce sprawowania funkcji: </w:t>
      </w:r>
      <w:r w:rsidRPr="007F431E">
        <w:rPr>
          <w:rFonts w:asciiTheme="minorHAnsi" w:hAnsiTheme="minorHAnsi" w:cstheme="minorHAnsi"/>
          <w:color w:val="auto"/>
        </w:rPr>
        <w:t xml:space="preserve">Wyższa Szkoła Zdrowia w Gdańsku, ul. Pelplińska 7 </w:t>
      </w:r>
    </w:p>
    <w:p w:rsidR="00177204" w:rsidRPr="007F431E" w:rsidRDefault="00177204" w:rsidP="007F431E">
      <w:pPr>
        <w:spacing w:after="5" w:line="276" w:lineRule="auto"/>
        <w:ind w:right="37" w:firstLine="426"/>
        <w:jc w:val="both"/>
        <w:rPr>
          <w:rFonts w:asciiTheme="minorHAnsi" w:hAnsiTheme="minorHAnsi" w:cstheme="minorHAnsi"/>
          <w:color w:val="auto"/>
        </w:rPr>
      </w:pPr>
    </w:p>
    <w:p w:rsidR="007F431E" w:rsidRPr="007F431E" w:rsidRDefault="007F431E" w:rsidP="00087D56">
      <w:pPr>
        <w:spacing w:after="5" w:line="276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b/>
          <w:color w:val="auto"/>
        </w:rPr>
        <w:t>Zawartość merytoryczna:</w:t>
      </w:r>
      <w:r w:rsidRPr="007F431E">
        <w:rPr>
          <w:rFonts w:asciiTheme="minorHAnsi" w:hAnsiTheme="minorHAnsi" w:cstheme="minorHAnsi"/>
          <w:color w:val="auto"/>
        </w:rPr>
        <w:t xml:space="preserve"> zgodna z przekazanymi sylabusami</w:t>
      </w:r>
    </w:p>
    <w:p w:rsidR="007F431E" w:rsidRPr="007F431E" w:rsidRDefault="007F431E" w:rsidP="007F431E">
      <w:pPr>
        <w:spacing w:after="5" w:line="249" w:lineRule="auto"/>
        <w:ind w:right="37" w:firstLine="426"/>
        <w:jc w:val="both"/>
        <w:rPr>
          <w:rFonts w:asciiTheme="minorHAnsi" w:hAnsiTheme="minorHAnsi" w:cstheme="minorHAnsi"/>
          <w:color w:val="auto"/>
        </w:rPr>
      </w:pPr>
    </w:p>
    <w:p w:rsidR="007F431E" w:rsidRPr="00087D56" w:rsidRDefault="007F431E" w:rsidP="00F4258D">
      <w:pPr>
        <w:pStyle w:val="Akapitzlist"/>
        <w:numPr>
          <w:ilvl w:val="1"/>
          <w:numId w:val="9"/>
        </w:numPr>
        <w:spacing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b/>
          <w:color w:val="auto"/>
        </w:rPr>
        <w:t>Plan studiów Kosmetologia – anglojęzyczna ścieżka kształcenia – semestr 3</w:t>
      </w:r>
    </w:p>
    <w:p w:rsidR="00177204" w:rsidRPr="00177204" w:rsidRDefault="00177204" w:rsidP="00177204">
      <w:pPr>
        <w:pStyle w:val="Akapitzlist"/>
        <w:spacing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</w:p>
    <w:p w:rsidR="007F431E" w:rsidRPr="00087D56" w:rsidRDefault="007F431E" w:rsidP="00087D56">
      <w:pPr>
        <w:spacing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color w:val="auto"/>
        </w:rPr>
        <w:t>Jako jedną cześć zamówienia należy rozumieć wykład lub  ćwiczenia z jednego przedmiotu.</w:t>
      </w:r>
    </w:p>
    <w:p w:rsidR="007F431E" w:rsidRPr="007F431E" w:rsidRDefault="007F431E" w:rsidP="007F431E">
      <w:pPr>
        <w:pStyle w:val="Akapitzlist"/>
        <w:spacing w:after="5" w:line="249" w:lineRule="auto"/>
        <w:ind w:left="396" w:right="37"/>
        <w:jc w:val="both"/>
        <w:rPr>
          <w:rFonts w:asciiTheme="minorHAnsi" w:hAnsiTheme="minorHAnsi" w:cstheme="minorHAnsi"/>
          <w:color w:val="auto"/>
        </w:rPr>
      </w:pPr>
    </w:p>
    <w:p w:rsidR="007F431E" w:rsidRPr="007F431E" w:rsidRDefault="007F431E" w:rsidP="007F431E">
      <w:pPr>
        <w:pStyle w:val="Akapitzlist"/>
        <w:spacing w:after="5" w:line="249" w:lineRule="auto"/>
        <w:ind w:left="709" w:right="37"/>
        <w:jc w:val="both"/>
        <w:rPr>
          <w:rFonts w:asciiTheme="minorHAnsi" w:hAnsiTheme="minorHAnsi" w:cstheme="minorHAnsi"/>
          <w:color w:val="auto"/>
        </w:rPr>
      </w:pPr>
    </w:p>
    <w:tbl>
      <w:tblPr>
        <w:tblW w:w="6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940"/>
        <w:gridCol w:w="1002"/>
        <w:gridCol w:w="647"/>
      </w:tblGrid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3 semestr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wykłady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ćwiczenia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rygor</w:t>
            </w:r>
          </w:p>
        </w:tc>
      </w:tr>
      <w:tr w:rsidR="007F431E" w:rsidRPr="007F431E" w:rsidTr="00883104">
        <w:trPr>
          <w:trHeight w:val="67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PODSTAWY PRAWA Z ELEMENTAMI PRAWA KOSMETYCZNEGO I OCHRONĄ WŁASNOŚCI INTELEKTUALNEJ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7F431E">
              <w:rPr>
                <w:rFonts w:asciiTheme="minorHAnsi" w:hAnsiTheme="minorHAnsi" w:cstheme="minorHAnsi"/>
              </w:rPr>
              <w:t>zal</w:t>
            </w:r>
            <w:proofErr w:type="spellEnd"/>
            <w:r w:rsidRPr="007F431E">
              <w:rPr>
                <w:rFonts w:asciiTheme="minorHAnsi" w:hAnsiTheme="minorHAnsi" w:cstheme="minorHAnsi"/>
              </w:rPr>
              <w:t>.</w:t>
            </w:r>
          </w:p>
        </w:tc>
      </w:tr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TECHNOLOGIA INFORMACYJNA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431E">
              <w:rPr>
                <w:rFonts w:asciiTheme="minorHAnsi" w:hAnsiTheme="minorHAnsi" w:cstheme="minorHAnsi"/>
              </w:rPr>
              <w:t>zal</w:t>
            </w:r>
            <w:proofErr w:type="spellEnd"/>
            <w:r w:rsidRPr="007F431E">
              <w:rPr>
                <w:rFonts w:asciiTheme="minorHAnsi" w:hAnsiTheme="minorHAnsi" w:cstheme="minorHAnsi"/>
              </w:rPr>
              <w:t>.</w:t>
            </w:r>
          </w:p>
        </w:tc>
      </w:tr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F431E">
              <w:rPr>
                <w:rFonts w:asciiTheme="minorHAnsi" w:eastAsia="Times New Roman" w:hAnsiTheme="minorHAnsi" w:cstheme="minorHAnsi"/>
              </w:rPr>
              <w:t>MIKROBIOLOGIA Z PARAZYTOLOGIĄ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r w:rsidRPr="007F431E">
              <w:rPr>
                <w:rFonts w:asciiTheme="minorHAnsi" w:hAnsiTheme="minorHAnsi" w:cstheme="minorHAnsi"/>
              </w:rPr>
              <w:t>egz.</w:t>
            </w:r>
          </w:p>
        </w:tc>
      </w:tr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F431E">
              <w:rPr>
                <w:rFonts w:asciiTheme="minorHAnsi" w:eastAsia="Times New Roman" w:hAnsiTheme="minorHAnsi" w:cstheme="minorHAnsi"/>
              </w:rPr>
              <w:t>KOSMETOLOGIA PIELĘGNACYJNA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r w:rsidRPr="007F431E">
              <w:rPr>
                <w:rFonts w:asciiTheme="minorHAnsi" w:hAnsiTheme="minorHAnsi" w:cstheme="minorHAnsi"/>
              </w:rPr>
              <w:t>egz.</w:t>
            </w:r>
          </w:p>
        </w:tc>
      </w:tr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F431E">
              <w:rPr>
                <w:rFonts w:asciiTheme="minorHAnsi" w:eastAsia="Times New Roman" w:hAnsiTheme="minorHAnsi" w:cstheme="minorHAnsi"/>
              </w:rPr>
              <w:lastRenderedPageBreak/>
              <w:t>DERMATOLOGIA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431E">
              <w:rPr>
                <w:rFonts w:asciiTheme="minorHAnsi" w:hAnsiTheme="minorHAnsi" w:cstheme="minorHAnsi"/>
              </w:rPr>
              <w:t>zal</w:t>
            </w:r>
            <w:proofErr w:type="spellEnd"/>
            <w:r w:rsidRPr="007F431E">
              <w:rPr>
                <w:rFonts w:asciiTheme="minorHAnsi" w:hAnsiTheme="minorHAnsi" w:cstheme="minorHAnsi"/>
              </w:rPr>
              <w:t>.</w:t>
            </w:r>
          </w:p>
        </w:tc>
      </w:tr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F431E">
              <w:rPr>
                <w:rFonts w:asciiTheme="minorHAnsi" w:eastAsia="Times New Roman" w:hAnsiTheme="minorHAnsi" w:cstheme="minorHAnsi"/>
              </w:rPr>
              <w:t>CHEMIA KOSMETYCZNA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431E">
              <w:rPr>
                <w:rFonts w:asciiTheme="minorHAnsi" w:hAnsiTheme="minorHAnsi" w:cstheme="minorHAnsi"/>
              </w:rPr>
              <w:t>zal</w:t>
            </w:r>
            <w:proofErr w:type="spellEnd"/>
            <w:r w:rsidRPr="007F431E">
              <w:rPr>
                <w:rFonts w:asciiTheme="minorHAnsi" w:hAnsiTheme="minorHAnsi" w:cstheme="minorHAnsi"/>
              </w:rPr>
              <w:t>.</w:t>
            </w:r>
          </w:p>
        </w:tc>
      </w:tr>
      <w:tr w:rsidR="007F431E" w:rsidRPr="007F431E" w:rsidTr="00883104">
        <w:trPr>
          <w:trHeight w:val="2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F431E">
              <w:rPr>
                <w:rFonts w:asciiTheme="minorHAnsi" w:eastAsia="Times New Roman" w:hAnsiTheme="minorHAnsi" w:cstheme="minorHAnsi"/>
              </w:rPr>
              <w:t xml:space="preserve">HIGIENA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431E">
              <w:rPr>
                <w:rFonts w:asciiTheme="minorHAnsi" w:hAnsiTheme="minorHAnsi" w:cstheme="minorHAnsi"/>
              </w:rPr>
              <w:t>zal</w:t>
            </w:r>
            <w:proofErr w:type="spellEnd"/>
            <w:r w:rsidRPr="007F431E">
              <w:rPr>
                <w:rFonts w:asciiTheme="minorHAnsi" w:hAnsiTheme="minorHAnsi" w:cstheme="minorHAnsi"/>
              </w:rPr>
              <w:t>.</w:t>
            </w:r>
          </w:p>
        </w:tc>
      </w:tr>
      <w:tr w:rsidR="007F431E" w:rsidRPr="007F431E" w:rsidTr="00883104">
        <w:trPr>
          <w:trHeight w:val="67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F431E">
              <w:rPr>
                <w:rFonts w:asciiTheme="minorHAnsi" w:eastAsia="Times New Roman" w:hAnsiTheme="minorHAnsi" w:cstheme="minorHAnsi"/>
              </w:rPr>
              <w:t>PODSTAWY IMMUNOLOGICZNE CHORÓB ALERGICZNYCH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r w:rsidRPr="007F431E">
              <w:rPr>
                <w:rFonts w:asciiTheme="minorHAnsi" w:hAnsiTheme="minorHAnsi" w:cstheme="minorHAnsi"/>
              </w:rPr>
              <w:t>egz.</w:t>
            </w:r>
          </w:p>
        </w:tc>
      </w:tr>
      <w:tr w:rsidR="007F431E" w:rsidRPr="007F431E" w:rsidTr="00883104">
        <w:trPr>
          <w:trHeight w:val="450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DIETETYKA W KOSMETOLOGII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r w:rsidRPr="007F431E">
              <w:rPr>
                <w:rFonts w:asciiTheme="minorHAnsi" w:hAnsiTheme="minorHAnsi" w:cstheme="minorHAnsi"/>
              </w:rPr>
              <w:t>egz.</w:t>
            </w:r>
          </w:p>
        </w:tc>
      </w:tr>
      <w:tr w:rsidR="007F431E" w:rsidRPr="007F431E" w:rsidTr="00883104">
        <w:trPr>
          <w:trHeight w:val="450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7F431E">
              <w:rPr>
                <w:rFonts w:asciiTheme="minorHAnsi" w:eastAsia="Times New Roman" w:hAnsiTheme="minorHAnsi" w:cstheme="minorHAnsi"/>
                <w:color w:val="auto"/>
              </w:rPr>
              <w:t>ZARZĄDZANIE I MARKETING W GABINECIE KOSMETYCZNYM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F431E" w:rsidRDefault="007F431E" w:rsidP="00883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F431E">
              <w:rPr>
                <w:rFonts w:asciiTheme="minorHAnsi" w:eastAsia="Times New Roman" w:hAnsiTheme="minorHAnsi" w:cstheme="minorHAnsi"/>
                <w:b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31E" w:rsidRPr="007F431E" w:rsidRDefault="007F431E" w:rsidP="0088310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F431E">
              <w:rPr>
                <w:rFonts w:asciiTheme="minorHAnsi" w:hAnsiTheme="minorHAnsi" w:cstheme="minorHAnsi"/>
              </w:rPr>
              <w:t>zal</w:t>
            </w:r>
            <w:proofErr w:type="spellEnd"/>
            <w:r w:rsidRPr="007F431E">
              <w:rPr>
                <w:rFonts w:asciiTheme="minorHAnsi" w:hAnsiTheme="minorHAnsi" w:cstheme="minorHAnsi"/>
              </w:rPr>
              <w:t>.</w:t>
            </w:r>
          </w:p>
        </w:tc>
      </w:tr>
    </w:tbl>
    <w:p w:rsidR="007F431E" w:rsidRPr="007F431E" w:rsidRDefault="007F431E" w:rsidP="007F431E">
      <w:pPr>
        <w:pStyle w:val="Akapitzlist"/>
        <w:spacing w:after="5" w:line="249" w:lineRule="auto"/>
        <w:ind w:left="1080" w:right="37"/>
        <w:jc w:val="both"/>
        <w:rPr>
          <w:rFonts w:asciiTheme="minorHAnsi" w:hAnsiTheme="minorHAnsi" w:cstheme="minorHAnsi"/>
          <w:color w:val="auto"/>
        </w:rPr>
      </w:pPr>
    </w:p>
    <w:p w:rsidR="007F431E" w:rsidRPr="00087D56" w:rsidRDefault="007F431E" w:rsidP="00F4258D">
      <w:pPr>
        <w:pStyle w:val="Akapitzlist"/>
        <w:numPr>
          <w:ilvl w:val="1"/>
          <w:numId w:val="9"/>
        </w:numPr>
        <w:tabs>
          <w:tab w:val="left" w:pos="1276"/>
        </w:tabs>
        <w:spacing w:after="5" w:line="249" w:lineRule="auto"/>
        <w:ind w:right="37"/>
        <w:jc w:val="both"/>
        <w:rPr>
          <w:rFonts w:asciiTheme="minorHAnsi" w:hAnsiTheme="minorHAnsi" w:cstheme="minorHAnsi"/>
          <w:b/>
          <w:color w:val="auto"/>
        </w:rPr>
      </w:pPr>
      <w:r w:rsidRPr="00087D56">
        <w:rPr>
          <w:rFonts w:asciiTheme="minorHAnsi" w:hAnsiTheme="minorHAnsi" w:cstheme="minorHAnsi"/>
          <w:b/>
          <w:color w:val="auto"/>
        </w:rPr>
        <w:t xml:space="preserve">Warunki udziału w postępowaniu: </w:t>
      </w:r>
    </w:p>
    <w:p w:rsidR="00177204" w:rsidRPr="007F431E" w:rsidRDefault="00177204" w:rsidP="00177204">
      <w:pPr>
        <w:pStyle w:val="Akapitzlist"/>
        <w:tabs>
          <w:tab w:val="left" w:pos="1276"/>
        </w:tabs>
        <w:spacing w:after="5" w:line="249" w:lineRule="auto"/>
        <w:ind w:right="37"/>
        <w:jc w:val="both"/>
        <w:rPr>
          <w:rFonts w:asciiTheme="minorHAnsi" w:hAnsiTheme="minorHAnsi" w:cstheme="minorHAnsi"/>
          <w:b/>
          <w:color w:val="auto"/>
        </w:rPr>
      </w:pPr>
    </w:p>
    <w:p w:rsidR="007F431E" w:rsidRPr="007F431E" w:rsidRDefault="007F431E" w:rsidP="00291CF5">
      <w:pPr>
        <w:pStyle w:val="Akapitzlist"/>
        <w:numPr>
          <w:ilvl w:val="0"/>
          <w:numId w:val="13"/>
        </w:numPr>
        <w:spacing w:after="0" w:line="223" w:lineRule="auto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color w:val="auto"/>
        </w:rPr>
        <w:t>Wykonawca legitymuje się wykształceniem wyższym /weryfikacja na podstawie dyplomu ukończenia studiów/</w:t>
      </w:r>
    </w:p>
    <w:p w:rsidR="007F431E" w:rsidRPr="007F431E" w:rsidRDefault="007F431E" w:rsidP="00291CF5">
      <w:pPr>
        <w:pStyle w:val="Akapitzlist"/>
        <w:numPr>
          <w:ilvl w:val="0"/>
          <w:numId w:val="13"/>
        </w:numPr>
        <w:spacing w:after="0" w:line="223" w:lineRule="auto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color w:val="auto"/>
        </w:rPr>
        <w:t xml:space="preserve">Wykonawca musi posiadać minimum 2-letnie /lub minimum 100 godzinne/ doświadczenie w prowadzeniu zajęć/szkoleń/wykładów w obszarze związanym z wybraną tematyką /weryfikacja na podstawie referencji lub protokołów zdawczo-odbiorczych, z których wynikać będą wszystkie wymagane informacje, tj. data/okres usługi oraz tematyka/przedmiot przeprowadzonych zajęć. Dopuszczalne jest przedstawienie innych dokumentów niż powyższe pod warunkiem, że zawierać będą one potwierdzenie realizacji zamówienia przez zamawiającego, a nie tylko przez samego Wykonawcę. Dokumentem potwierdzającym doświadczenie Wykonawcy nie może być wyłącznie jego CV. Do dopuszczalnych dokumentów potwierdzających kwalifikacje należą m.in.: umowa/zamówienie wraz z potwierdzeniem zapłaty; informacja o przeprowadzeniu zajęć ze strony internetowej zleceniodawcy/organizatora, ze wskazaniem imienia i nazwiska prelegenta i planem szkolenia/zajęć wykładów oraz potwierdzenie zapłaty; potwierdzenie od kontrahenta, że od 2 lat współpracuje z Wykonawcą w danym zakresie. Do powyższych dokumentów Wykonawca złoży oświadczenie o zgodzie na przetwarzanie danych osobowych, z tym, że Wykonawca przed złożeniem ww. dokumentów dokona ich </w:t>
      </w:r>
      <w:proofErr w:type="spellStart"/>
      <w:r w:rsidRPr="007F431E">
        <w:rPr>
          <w:rFonts w:asciiTheme="minorHAnsi" w:hAnsiTheme="minorHAnsi" w:cstheme="minorHAnsi"/>
          <w:color w:val="auto"/>
        </w:rPr>
        <w:t>anonimizacji</w:t>
      </w:r>
      <w:proofErr w:type="spellEnd"/>
      <w:r w:rsidRPr="007F431E">
        <w:rPr>
          <w:rFonts w:asciiTheme="minorHAnsi" w:hAnsiTheme="minorHAnsi" w:cstheme="minorHAnsi"/>
          <w:color w:val="auto"/>
        </w:rPr>
        <w:t xml:space="preserve"> w ten sposób, że zakryje dane osobowe inne niż imię i nazwisko Wykonawcy oraz informacje o posiadanym doświadczeniu.</w:t>
      </w:r>
    </w:p>
    <w:p w:rsidR="007F431E" w:rsidRPr="00087D56" w:rsidRDefault="007F431E" w:rsidP="00291CF5">
      <w:pPr>
        <w:pStyle w:val="Akapitzlist"/>
        <w:numPr>
          <w:ilvl w:val="0"/>
          <w:numId w:val="13"/>
        </w:numPr>
        <w:spacing w:after="0" w:line="223" w:lineRule="auto"/>
        <w:jc w:val="both"/>
        <w:rPr>
          <w:rFonts w:asciiTheme="minorHAnsi" w:hAnsiTheme="minorHAnsi" w:cstheme="minorHAnsi"/>
          <w:color w:val="auto"/>
        </w:rPr>
      </w:pPr>
      <w:r w:rsidRPr="007F431E">
        <w:rPr>
          <w:rFonts w:asciiTheme="minorHAnsi" w:hAnsiTheme="minorHAnsi" w:cstheme="minorHAnsi"/>
          <w:color w:val="auto"/>
        </w:rPr>
        <w:t>Wykonawca musi posługiwać się biegle językiem angielskim tj. poziom C1 wg Europejskiego Systemu Opisu Kształcenia Językowego /weryfikacja na podstawie certyfikatów a przypadku znajomości języka, ale nie posiadania w/w dokumentów poświadczających złożenie oświadczenia o znajomości języka angielskiego -  w tym przypadku WSZ zorganizuje egzamin wewnętrzny./</w:t>
      </w:r>
    </w:p>
    <w:p w:rsidR="007F431E" w:rsidRPr="007F431E" w:rsidRDefault="007F431E" w:rsidP="007F431E">
      <w:pPr>
        <w:pStyle w:val="Akapitzlist"/>
        <w:spacing w:after="0" w:line="240" w:lineRule="auto"/>
        <w:ind w:left="396"/>
        <w:jc w:val="both"/>
        <w:rPr>
          <w:rFonts w:asciiTheme="minorHAnsi" w:hAnsiTheme="minorHAnsi" w:cstheme="minorHAnsi"/>
          <w:color w:val="auto"/>
        </w:rPr>
      </w:pPr>
    </w:p>
    <w:p w:rsidR="007F431E" w:rsidRPr="00087D56" w:rsidRDefault="007F431E" w:rsidP="00F4258D">
      <w:pPr>
        <w:pStyle w:val="Akapitzlist"/>
        <w:numPr>
          <w:ilvl w:val="1"/>
          <w:numId w:val="9"/>
        </w:numPr>
        <w:spacing w:after="5" w:line="249" w:lineRule="auto"/>
        <w:ind w:right="37"/>
        <w:jc w:val="both"/>
        <w:rPr>
          <w:rFonts w:asciiTheme="minorHAnsi" w:hAnsiTheme="minorHAnsi" w:cstheme="minorHAnsi"/>
          <w:color w:val="auto"/>
        </w:rPr>
      </w:pPr>
      <w:r w:rsidRPr="00087D56">
        <w:rPr>
          <w:rFonts w:asciiTheme="minorHAnsi" w:hAnsiTheme="minorHAnsi" w:cstheme="minorHAnsi"/>
          <w:b/>
          <w:color w:val="auto"/>
        </w:rPr>
        <w:t xml:space="preserve">Inne wymagania: </w:t>
      </w:r>
    </w:p>
    <w:p w:rsidR="007F431E" w:rsidRPr="00291CF5" w:rsidRDefault="007F431E" w:rsidP="00291CF5">
      <w:pPr>
        <w:pStyle w:val="Akapitzlist"/>
        <w:numPr>
          <w:ilvl w:val="0"/>
          <w:numId w:val="14"/>
        </w:numPr>
        <w:spacing w:after="5" w:line="250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291CF5">
        <w:rPr>
          <w:rFonts w:asciiTheme="minorHAnsi" w:hAnsiTheme="minorHAnsi" w:cstheme="minorHAnsi"/>
          <w:color w:val="auto"/>
        </w:rPr>
        <w:t xml:space="preserve">Wykonawca zobowiązuje się do podania wynagrodzenia za 1 godzinę dydaktyczną brutto w każdej wybranej przez siebie części zamówienia. </w:t>
      </w:r>
    </w:p>
    <w:p w:rsidR="007F431E" w:rsidRPr="00291CF5" w:rsidRDefault="007F431E" w:rsidP="00291CF5">
      <w:pPr>
        <w:pStyle w:val="Akapitzlist"/>
        <w:numPr>
          <w:ilvl w:val="0"/>
          <w:numId w:val="14"/>
        </w:numPr>
        <w:spacing w:after="5" w:line="250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291CF5">
        <w:rPr>
          <w:rFonts w:asciiTheme="minorHAnsi" w:hAnsiTheme="minorHAnsi" w:cstheme="minorHAnsi"/>
          <w:color w:val="auto"/>
        </w:rPr>
        <w:t>W celu realizacji zamówienia Zamawiający przekaże Wykonawcy materiały drogą e-mailową np. harmonogram pracy, wzory graficzne materiałów dydaktycznych oraz inne materiały konieczne do wykonania zakresu umowy.</w:t>
      </w:r>
    </w:p>
    <w:p w:rsidR="007F431E" w:rsidRPr="00291CF5" w:rsidRDefault="007F431E" w:rsidP="00291CF5">
      <w:pPr>
        <w:pStyle w:val="Akapitzlist"/>
        <w:numPr>
          <w:ilvl w:val="0"/>
          <w:numId w:val="14"/>
        </w:numPr>
        <w:spacing w:after="5" w:line="250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291CF5">
        <w:rPr>
          <w:rFonts w:asciiTheme="minorHAnsi" w:hAnsiTheme="minorHAnsi" w:cstheme="minorHAnsi"/>
          <w:color w:val="auto"/>
        </w:rPr>
        <w:t xml:space="preserve">Zamawiający nie dopuszcza możliwości powierzenia części lub całości zamówienia podwykonawcom. </w:t>
      </w:r>
    </w:p>
    <w:p w:rsidR="007F431E" w:rsidRPr="00291CF5" w:rsidRDefault="007F431E" w:rsidP="00291CF5">
      <w:pPr>
        <w:pStyle w:val="Akapitzlist"/>
        <w:numPr>
          <w:ilvl w:val="0"/>
          <w:numId w:val="14"/>
        </w:numPr>
        <w:spacing w:after="5" w:line="250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291CF5">
        <w:rPr>
          <w:rFonts w:asciiTheme="minorHAnsi" w:hAnsiTheme="minorHAnsi" w:cstheme="minorHAnsi"/>
          <w:color w:val="auto"/>
        </w:rPr>
        <w:t xml:space="preserve">Zamawiający zastrzega sobie prawo do zmiany harmonogramu zajęć z zastrzeżeniem o powiadomieniu wykonawcy co najmniej 14 dni przed zmianą. </w:t>
      </w:r>
    </w:p>
    <w:p w:rsidR="007F431E" w:rsidRPr="00291CF5" w:rsidRDefault="007F431E" w:rsidP="00291CF5">
      <w:pPr>
        <w:pStyle w:val="Akapitzlist"/>
        <w:numPr>
          <w:ilvl w:val="0"/>
          <w:numId w:val="14"/>
        </w:numPr>
        <w:spacing w:after="8" w:line="250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291CF5">
        <w:rPr>
          <w:rFonts w:asciiTheme="minorHAnsi" w:hAnsiTheme="minorHAnsi" w:cstheme="minorHAnsi"/>
          <w:color w:val="auto"/>
        </w:rPr>
        <w:t xml:space="preserve">Zamawiający nie dopuszcza możliwości podawania dodatkowych kosztów związanych z realizacją zamówienia. Kwota podana w ofercie musi być podana z uwzględnieniem </w:t>
      </w:r>
      <w:r w:rsidRPr="00291CF5">
        <w:rPr>
          <w:rFonts w:asciiTheme="minorHAnsi" w:hAnsiTheme="minorHAnsi" w:cstheme="minorHAnsi"/>
          <w:color w:val="auto"/>
        </w:rPr>
        <w:lastRenderedPageBreak/>
        <w:t>wszystkich kosztów, jakie ponosi wykonawca przy realizacji zajęć i stanowić cenę jednostkową za godzinę.</w:t>
      </w:r>
    </w:p>
    <w:p w:rsidR="007F431E" w:rsidRPr="00291CF5" w:rsidRDefault="007F431E" w:rsidP="00291CF5">
      <w:pPr>
        <w:pStyle w:val="Akapitzlist"/>
        <w:numPr>
          <w:ilvl w:val="0"/>
          <w:numId w:val="14"/>
        </w:numPr>
        <w:spacing w:after="8" w:line="250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291CF5">
        <w:rPr>
          <w:rFonts w:asciiTheme="minorHAnsi" w:hAnsiTheme="minorHAnsi" w:cstheme="minorHAnsi"/>
          <w:color w:val="auto"/>
        </w:rPr>
        <w:t xml:space="preserve">Zamawiający nie finansuje kosztów dojazdu, noclegu, wyżywienia. </w:t>
      </w:r>
    </w:p>
    <w:p w:rsidR="007F431E" w:rsidRDefault="007F431E" w:rsidP="008C1131">
      <w:pPr>
        <w:spacing w:after="246" w:line="255" w:lineRule="auto"/>
        <w:rPr>
          <w:b/>
        </w:rPr>
      </w:pPr>
    </w:p>
    <w:p w:rsidR="00A61250" w:rsidRPr="005C5061" w:rsidRDefault="005C5061" w:rsidP="00F4258D">
      <w:pPr>
        <w:pStyle w:val="Akapitzlist"/>
        <w:numPr>
          <w:ilvl w:val="0"/>
          <w:numId w:val="8"/>
        </w:numPr>
        <w:spacing w:after="26" w:line="255" w:lineRule="auto"/>
        <w:jc w:val="both"/>
      </w:pPr>
      <w:r w:rsidRPr="001F5CED">
        <w:rPr>
          <w:b/>
        </w:rPr>
        <w:t>Zapytanie ofertowe nr 1/09</w:t>
      </w:r>
      <w:r w:rsidR="00744FC3" w:rsidRPr="001F5CED">
        <w:rPr>
          <w:b/>
        </w:rPr>
        <w:t xml:space="preserve">/2020/POWR/REG </w:t>
      </w:r>
      <w:r w:rsidR="00A61250" w:rsidRPr="001F5CED">
        <w:rPr>
          <w:b/>
        </w:rPr>
        <w:t xml:space="preserve">zamieszczono dnia </w:t>
      </w:r>
      <w:r w:rsidR="00CC4019" w:rsidRPr="001F5CED">
        <w:rPr>
          <w:b/>
        </w:rPr>
        <w:t xml:space="preserve">04 września </w:t>
      </w:r>
      <w:r w:rsidR="00AA3512" w:rsidRPr="001F5CED">
        <w:rPr>
          <w:b/>
        </w:rPr>
        <w:t>2020</w:t>
      </w:r>
      <w:r w:rsidR="00A61250" w:rsidRPr="001F5CED">
        <w:rPr>
          <w:b/>
        </w:rPr>
        <w:t xml:space="preserve"> r.: </w:t>
      </w:r>
    </w:p>
    <w:p w:rsidR="00A61250" w:rsidRPr="005C5061" w:rsidRDefault="00A61250" w:rsidP="00BB25CF">
      <w:pPr>
        <w:pStyle w:val="Akapitzlist"/>
        <w:spacing w:after="31"/>
      </w:pPr>
    </w:p>
    <w:p w:rsidR="00BB25CF" w:rsidRPr="005C5061" w:rsidRDefault="00A61250" w:rsidP="00F4258D">
      <w:pPr>
        <w:pStyle w:val="Akapitzlist"/>
        <w:numPr>
          <w:ilvl w:val="0"/>
          <w:numId w:val="6"/>
        </w:numPr>
        <w:rPr>
          <w:rFonts w:ascii="Segoe UI Symbol" w:eastAsia="Segoe UI Symbol" w:hAnsi="Segoe UI Symbol" w:cs="Segoe UI Symbol"/>
        </w:rPr>
      </w:pPr>
      <w:r w:rsidRPr="005C5061">
        <w:t xml:space="preserve">W bazie konkurencyjności https://bazakonkurencyjnosci.funduszeeuropejskie.gov.pl/  </w:t>
      </w:r>
    </w:p>
    <w:p w:rsidR="00A61250" w:rsidRPr="005C5061" w:rsidRDefault="00A61250" w:rsidP="00F4258D">
      <w:pPr>
        <w:pStyle w:val="Akapitzlist"/>
        <w:numPr>
          <w:ilvl w:val="0"/>
          <w:numId w:val="6"/>
        </w:numPr>
      </w:pPr>
      <w:r w:rsidRPr="005C5061">
        <w:t xml:space="preserve">Na stronie projektu http://powr.wsz.pl/   </w:t>
      </w:r>
    </w:p>
    <w:p w:rsidR="00A61250" w:rsidRPr="005C5061" w:rsidRDefault="00A61250" w:rsidP="00F4258D">
      <w:pPr>
        <w:numPr>
          <w:ilvl w:val="0"/>
          <w:numId w:val="8"/>
        </w:numPr>
        <w:spacing w:after="29" w:line="251" w:lineRule="auto"/>
        <w:jc w:val="both"/>
      </w:pPr>
      <w:r w:rsidRPr="005C5061">
        <w:rPr>
          <w:b/>
        </w:rPr>
        <w:t>Termin składania</w:t>
      </w:r>
      <w:r w:rsidRPr="005C5061">
        <w:t xml:space="preserve"> ofert wyznaczono do dnia </w:t>
      </w:r>
      <w:r w:rsidR="005C5061" w:rsidRPr="005C5061">
        <w:t xml:space="preserve">14 września </w:t>
      </w:r>
      <w:r w:rsidR="00AA3512" w:rsidRPr="005C5061">
        <w:t>2020</w:t>
      </w:r>
      <w:r w:rsidRPr="005C5061">
        <w:t xml:space="preserve">r. </w:t>
      </w:r>
    </w:p>
    <w:p w:rsidR="00A61250" w:rsidRPr="005C5061" w:rsidRDefault="00A61250" w:rsidP="00A61250">
      <w:pPr>
        <w:spacing w:after="2"/>
        <w:ind w:left="734"/>
      </w:pPr>
      <w:r w:rsidRPr="005C5061">
        <w:t xml:space="preserve"> </w:t>
      </w:r>
    </w:p>
    <w:p w:rsidR="00503C14" w:rsidRPr="005C5061" w:rsidRDefault="00A61250" w:rsidP="00F4258D">
      <w:pPr>
        <w:numPr>
          <w:ilvl w:val="0"/>
          <w:numId w:val="8"/>
        </w:numPr>
        <w:spacing w:after="4" w:line="255" w:lineRule="auto"/>
        <w:jc w:val="both"/>
      </w:pPr>
      <w:r w:rsidRPr="005C5061">
        <w:rPr>
          <w:b/>
        </w:rPr>
        <w:t xml:space="preserve">W    odpowiedzi    na  </w:t>
      </w:r>
      <w:r w:rsidR="00F8541F" w:rsidRPr="005C5061">
        <w:rPr>
          <w:b/>
        </w:rPr>
        <w:t xml:space="preserve">  zapytanie    ofertowe    nr </w:t>
      </w:r>
      <w:r w:rsidR="00CC4019" w:rsidRPr="005C5061">
        <w:rPr>
          <w:b/>
        </w:rPr>
        <w:t xml:space="preserve">1/09/2020/POWR/REG </w:t>
      </w:r>
      <w:r w:rsidRPr="005C5061">
        <w:t xml:space="preserve">w    terminie nieprzekraczalnym  do  dnia  </w:t>
      </w:r>
      <w:r w:rsidR="005C5061" w:rsidRPr="005C5061">
        <w:t xml:space="preserve">14 września </w:t>
      </w:r>
      <w:r w:rsidR="00AA3512" w:rsidRPr="005C5061">
        <w:t>2020</w:t>
      </w:r>
      <w:r w:rsidRPr="005C5061">
        <w:t xml:space="preserve"> r. </w:t>
      </w:r>
      <w:r w:rsidR="007B2C17" w:rsidRPr="005C5061">
        <w:rPr>
          <w:b/>
        </w:rPr>
        <w:t>nie wpłynęła żadna oferta</w:t>
      </w:r>
    </w:p>
    <w:p w:rsidR="007B2C17" w:rsidRPr="001A41B8" w:rsidRDefault="007B2C17" w:rsidP="007B2C17">
      <w:pPr>
        <w:spacing w:after="4" w:line="255" w:lineRule="auto"/>
        <w:jc w:val="both"/>
      </w:pPr>
    </w:p>
    <w:p w:rsidR="00F8541F" w:rsidRPr="0022015D" w:rsidRDefault="00A61250" w:rsidP="0022015D">
      <w:pPr>
        <w:pStyle w:val="Akapitzlist"/>
        <w:numPr>
          <w:ilvl w:val="0"/>
          <w:numId w:val="8"/>
        </w:numPr>
        <w:spacing w:after="167" w:line="251" w:lineRule="auto"/>
        <w:jc w:val="both"/>
        <w:rPr>
          <w:rFonts w:asciiTheme="minorHAnsi" w:hAnsiTheme="minorHAnsi" w:cstheme="minorHAnsi"/>
        </w:rPr>
      </w:pPr>
      <w:r w:rsidRPr="0022015D">
        <w:rPr>
          <w:rFonts w:asciiTheme="minorHAnsi" w:hAnsiTheme="minorHAnsi" w:cstheme="minorHAnsi"/>
        </w:rPr>
        <w:t>Kryteria wyboru ofert zastosowane przez Zamawiającego, zgodnie z treścią zapytania ofertowego</w:t>
      </w:r>
      <w:r w:rsidR="00FC126D" w:rsidRPr="0022015D">
        <w:rPr>
          <w:rFonts w:asciiTheme="minorHAnsi" w:hAnsiTheme="minorHAnsi" w:cstheme="minorHAnsi"/>
        </w:rPr>
        <w:t xml:space="preserve"> </w:t>
      </w:r>
      <w:r w:rsidR="005C5061" w:rsidRPr="0022015D">
        <w:rPr>
          <w:rFonts w:asciiTheme="minorHAnsi" w:hAnsiTheme="minorHAnsi" w:cstheme="minorHAnsi"/>
        </w:rPr>
        <w:t>nr 1/09</w:t>
      </w:r>
      <w:r w:rsidR="00F8541F" w:rsidRPr="0022015D">
        <w:rPr>
          <w:rFonts w:asciiTheme="minorHAnsi" w:hAnsiTheme="minorHAnsi" w:cstheme="minorHAnsi"/>
        </w:rPr>
        <w:t>/2020/POWR/REG:</w:t>
      </w:r>
    </w:p>
    <w:p w:rsidR="001F5CED" w:rsidRDefault="001F5CED" w:rsidP="001F5CED">
      <w:pPr>
        <w:spacing w:after="5" w:line="249" w:lineRule="auto"/>
        <w:ind w:left="-5" w:right="34" w:hanging="10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Zamawiający dokona oceny ważnych ofert na podstawie następujących kryteriów: </w:t>
      </w:r>
    </w:p>
    <w:p w:rsidR="001F5CED" w:rsidRPr="001F5CED" w:rsidRDefault="001F5CED" w:rsidP="001F5CED">
      <w:pPr>
        <w:spacing w:after="5" w:line="249" w:lineRule="auto"/>
        <w:ind w:left="-5" w:right="34" w:hanging="10"/>
        <w:jc w:val="both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F4258D">
      <w:pPr>
        <w:numPr>
          <w:ilvl w:val="0"/>
          <w:numId w:val="1"/>
        </w:numPr>
        <w:spacing w:after="5" w:line="249" w:lineRule="auto"/>
        <w:ind w:right="34" w:hanging="218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Cena 60% [co stanowi 60 pkt], </w:t>
      </w:r>
    </w:p>
    <w:p w:rsidR="001F5CED" w:rsidRPr="001F5CED" w:rsidRDefault="001F5CED" w:rsidP="00F4258D">
      <w:pPr>
        <w:numPr>
          <w:ilvl w:val="0"/>
          <w:numId w:val="1"/>
        </w:numPr>
        <w:spacing w:after="5" w:line="249" w:lineRule="auto"/>
        <w:ind w:right="34" w:hanging="218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Kwalifikacje w zakresie wykształcenia i doświadczenia wykładowcy– 40% - 40 pkt. </w:t>
      </w:r>
    </w:p>
    <w:p w:rsidR="001F5CED" w:rsidRPr="001F5CED" w:rsidRDefault="001F5CED" w:rsidP="001F5CED">
      <w:pPr>
        <w:spacing w:after="5" w:line="249" w:lineRule="auto"/>
        <w:ind w:right="34"/>
        <w:jc w:val="both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1F5CED">
      <w:pPr>
        <w:spacing w:after="5" w:line="249" w:lineRule="auto"/>
        <w:ind w:right="34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Każda z części zamówienia będzie oceniana odrębnie, według tych samych kryteriów. Zamawiający wyłoni najkorzystniejsze oferty w każdej z części.</w:t>
      </w:r>
    </w:p>
    <w:p w:rsidR="001F5CED" w:rsidRPr="001F5CED" w:rsidRDefault="001F5CED" w:rsidP="001F5CED">
      <w:pPr>
        <w:spacing w:after="0"/>
        <w:ind w:left="218"/>
        <w:rPr>
          <w:rFonts w:asciiTheme="minorHAnsi" w:hAnsiTheme="minorHAnsi" w:cstheme="minorHAnsi"/>
          <w:color w:val="auto"/>
        </w:rPr>
      </w:pPr>
    </w:p>
    <w:p w:rsid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Sposób przyznawania punktów:</w:t>
      </w:r>
    </w:p>
    <w:p w:rsidR="001F5CED" w:rsidRP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1F5CED">
      <w:pPr>
        <w:spacing w:after="5" w:line="249" w:lineRule="auto"/>
        <w:ind w:left="-5" w:right="37" w:hanging="10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Ad 1.  </w:t>
      </w:r>
    </w:p>
    <w:p w:rsidR="001F5CED" w:rsidRP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 </w:t>
      </w:r>
    </w:p>
    <w:p w:rsidR="001F5CED" w:rsidRPr="001F5CED" w:rsidRDefault="001F5CED" w:rsidP="001F5CED">
      <w:pPr>
        <w:spacing w:after="0"/>
        <w:ind w:left="-5" w:hanging="10"/>
        <w:rPr>
          <w:rFonts w:asciiTheme="minorHAnsi" w:hAnsiTheme="minorHAnsi" w:cstheme="minorHAnsi"/>
          <w:b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Liczba punktów = </w:t>
      </w:r>
      <w:r w:rsidRPr="001F5CED">
        <w:rPr>
          <w:rFonts w:asciiTheme="minorHAnsi" w:hAnsiTheme="minorHAnsi" w:cstheme="minorHAnsi"/>
          <w:b/>
          <w:color w:val="auto"/>
          <w:u w:val="single" w:color="000000"/>
        </w:rPr>
        <w:t xml:space="preserve">Najniższa cena brutto ze wszystkich złożonych ofert </w:t>
      </w:r>
      <w:r w:rsidRPr="001F5CED">
        <w:rPr>
          <w:rFonts w:asciiTheme="minorHAnsi" w:hAnsiTheme="minorHAnsi" w:cstheme="minorHAnsi"/>
          <w:b/>
          <w:color w:val="auto"/>
        </w:rPr>
        <w:t xml:space="preserve">   x60</w:t>
      </w:r>
    </w:p>
    <w:p w:rsidR="001F5CED" w:rsidRPr="001F5CED" w:rsidRDefault="001F5CED" w:rsidP="001F5CED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1F5CED">
        <w:rPr>
          <w:rFonts w:asciiTheme="minorHAnsi" w:hAnsiTheme="minorHAnsi" w:cstheme="minorHAnsi"/>
          <w:b/>
          <w:color w:val="auto"/>
        </w:rPr>
        <w:tab/>
        <w:t xml:space="preserve">Cena brutto badanej oferty </w:t>
      </w:r>
    </w:p>
    <w:p w:rsidR="001F5CED" w:rsidRP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 </w:t>
      </w:r>
    </w:p>
    <w:p w:rsidR="001F5CED" w:rsidRPr="001F5CED" w:rsidRDefault="001F5CED" w:rsidP="001F5CED">
      <w:pPr>
        <w:spacing w:after="5" w:line="249" w:lineRule="auto"/>
        <w:ind w:left="-5" w:right="34" w:hanging="10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Cena musi być podane w PLN i musi zawierać wszystkie koszty związane z realizacją usługi. </w:t>
      </w:r>
      <w:r w:rsidRPr="001F5CED">
        <w:rPr>
          <w:rFonts w:asciiTheme="minorHAnsi" w:hAnsiTheme="minorHAnsi" w:cstheme="minorHAnsi"/>
          <w:b/>
          <w:color w:val="auto"/>
        </w:rPr>
        <w:t xml:space="preserve"> </w:t>
      </w:r>
    </w:p>
    <w:p w:rsidR="001F5CED" w:rsidRP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 </w:t>
      </w:r>
    </w:p>
    <w:p w:rsidR="001F5CED" w:rsidRPr="001F5CED" w:rsidRDefault="001F5CED" w:rsidP="001F5CED">
      <w:pPr>
        <w:spacing w:after="5" w:line="249" w:lineRule="auto"/>
        <w:ind w:left="-5" w:right="37" w:hanging="10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Ad 2. </w:t>
      </w:r>
    </w:p>
    <w:p w:rsidR="001F5CED" w:rsidRP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 xml:space="preserve"> </w:t>
      </w:r>
    </w:p>
    <w:p w:rsidR="001F5CED" w:rsidRPr="001F5CED" w:rsidRDefault="001F5CED" w:rsidP="001F5CED">
      <w:pPr>
        <w:spacing w:after="5" w:line="249" w:lineRule="auto"/>
        <w:ind w:left="-5" w:right="37" w:hanging="10"/>
        <w:jc w:val="both"/>
        <w:rPr>
          <w:rFonts w:asciiTheme="minorHAnsi" w:hAnsiTheme="minorHAnsi" w:cstheme="minorHAnsi"/>
          <w:b/>
          <w:color w:val="auto"/>
        </w:rPr>
      </w:pPr>
      <w:r w:rsidRPr="001F5CED">
        <w:rPr>
          <w:rFonts w:asciiTheme="minorHAnsi" w:hAnsiTheme="minorHAnsi" w:cstheme="minorHAnsi"/>
          <w:b/>
          <w:color w:val="auto"/>
        </w:rPr>
        <w:t>Spełnienie wymagań kwalifikacyjnych w zakresie wykształcenia i doświadczenia:</w:t>
      </w:r>
    </w:p>
    <w:p w:rsidR="001F5CED" w:rsidRPr="001F5CED" w:rsidRDefault="001F5CED" w:rsidP="001F5CED">
      <w:pPr>
        <w:spacing w:after="5" w:line="249" w:lineRule="auto"/>
        <w:ind w:left="-5" w:right="37" w:hanging="10"/>
        <w:jc w:val="both"/>
        <w:rPr>
          <w:rFonts w:asciiTheme="minorHAnsi" w:hAnsiTheme="minorHAnsi" w:cstheme="minorHAnsi"/>
          <w:b/>
          <w:color w:val="auto"/>
        </w:rPr>
      </w:pPr>
    </w:p>
    <w:p w:rsidR="001F5CED" w:rsidRPr="001F5CED" w:rsidRDefault="001F5CED" w:rsidP="00F4258D">
      <w:pPr>
        <w:pStyle w:val="Akapitzlist"/>
        <w:numPr>
          <w:ilvl w:val="0"/>
          <w:numId w:val="3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Podsiadane stopnie naukowe z dziedziny zbieżnej w wykładanym przedmiotem:</w:t>
      </w:r>
    </w:p>
    <w:p w:rsidR="001F5CED" w:rsidRPr="001F5CED" w:rsidRDefault="001F5CED" w:rsidP="00F4258D">
      <w:pPr>
        <w:pStyle w:val="Akapitzlist"/>
        <w:numPr>
          <w:ilvl w:val="0"/>
          <w:numId w:val="2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dr – 10 pkt.</w:t>
      </w:r>
    </w:p>
    <w:p w:rsidR="001F5CED" w:rsidRPr="001F5CED" w:rsidRDefault="001F5CED" w:rsidP="00F4258D">
      <w:pPr>
        <w:pStyle w:val="Akapitzlist"/>
        <w:numPr>
          <w:ilvl w:val="0"/>
          <w:numId w:val="2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dr hab. – 15 pkt.</w:t>
      </w:r>
    </w:p>
    <w:p w:rsidR="001F5CED" w:rsidRDefault="001F5CED" w:rsidP="00F4258D">
      <w:pPr>
        <w:pStyle w:val="Akapitzlist"/>
        <w:numPr>
          <w:ilvl w:val="0"/>
          <w:numId w:val="2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prof. – 20 pkt.</w:t>
      </w:r>
    </w:p>
    <w:p w:rsidR="001F5CED" w:rsidRPr="001F5CED" w:rsidRDefault="001F5CED" w:rsidP="001F5CED">
      <w:pPr>
        <w:pStyle w:val="Akapitzlist"/>
        <w:spacing w:after="0" w:line="223" w:lineRule="auto"/>
        <w:ind w:left="1429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1F5CED">
      <w:pPr>
        <w:pStyle w:val="Akapitzlist"/>
        <w:spacing w:after="0" w:line="223" w:lineRule="auto"/>
        <w:ind w:left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Weryfikowane na podstawie kopii dokumentu potwierdzającego nadanie określonego stopnia. </w:t>
      </w:r>
    </w:p>
    <w:p w:rsidR="001F5CED" w:rsidRPr="001F5CED" w:rsidRDefault="001F5CED" w:rsidP="001F5CED">
      <w:pPr>
        <w:pStyle w:val="Akapitzlist"/>
        <w:spacing w:line="223" w:lineRule="auto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F4258D">
      <w:pPr>
        <w:pStyle w:val="Akapitzlist"/>
        <w:numPr>
          <w:ilvl w:val="0"/>
          <w:numId w:val="3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Doświadczenie – maksymalnie 20 pkt.</w:t>
      </w:r>
    </w:p>
    <w:p w:rsidR="001F5CED" w:rsidRPr="001F5CED" w:rsidRDefault="001F5CED" w:rsidP="00F4258D">
      <w:pPr>
        <w:pStyle w:val="Akapitzlist"/>
        <w:numPr>
          <w:ilvl w:val="0"/>
          <w:numId w:val="4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Doświadczenie w prowadzeniu zajęć/szkoleń/wykładów od 2 do 5 lat /minimum 100 h/ </w:t>
      </w:r>
    </w:p>
    <w:p w:rsidR="001F5CED" w:rsidRPr="001F5CED" w:rsidRDefault="001F5CED" w:rsidP="001F5CED">
      <w:pPr>
        <w:pStyle w:val="Akapitzlist"/>
        <w:spacing w:after="0" w:line="223" w:lineRule="auto"/>
        <w:ind w:left="644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– 5 pkt.</w:t>
      </w:r>
    </w:p>
    <w:p w:rsidR="001F5CED" w:rsidRPr="001F5CED" w:rsidRDefault="001F5CED" w:rsidP="00F4258D">
      <w:pPr>
        <w:pStyle w:val="Akapitzlist"/>
        <w:numPr>
          <w:ilvl w:val="0"/>
          <w:numId w:val="4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lastRenderedPageBreak/>
        <w:t xml:space="preserve">Doświadczenie w prowadzeniu zajęć/szkoleń/wykładów powyżej 5 lat do 10 lat /minimum 100 h/  – 15 pkt. </w:t>
      </w:r>
    </w:p>
    <w:p w:rsidR="001F5CED" w:rsidRDefault="001F5CED" w:rsidP="00F4258D">
      <w:pPr>
        <w:pStyle w:val="Akapitzlist"/>
        <w:numPr>
          <w:ilvl w:val="0"/>
          <w:numId w:val="4"/>
        </w:numPr>
        <w:spacing w:after="0" w:line="223" w:lineRule="auto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Doświadczanie w prowadzeniu zajęć/szkoleń/wykładów powyżej 10 lat /minimum 100 h/             – 20 pkt.</w:t>
      </w:r>
    </w:p>
    <w:p w:rsidR="001F5CED" w:rsidRPr="001F5CED" w:rsidRDefault="001F5CED" w:rsidP="001F5CED">
      <w:pPr>
        <w:pStyle w:val="Akapitzlist"/>
        <w:spacing w:after="0" w:line="223" w:lineRule="auto"/>
        <w:ind w:left="644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1F5CED">
      <w:pPr>
        <w:pStyle w:val="Akapitzlist"/>
        <w:spacing w:after="0" w:line="223" w:lineRule="auto"/>
        <w:ind w:left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Weryfikowane na postawie oświadczenia Wykonawcy i kopii dokumentów potwierdzających doświadczenie</w:t>
      </w:r>
    </w:p>
    <w:p w:rsidR="001F5CED" w:rsidRPr="001F5CED" w:rsidRDefault="001F5CED" w:rsidP="001F5CED">
      <w:pPr>
        <w:spacing w:after="5" w:line="249" w:lineRule="auto"/>
        <w:ind w:left="-5" w:right="34" w:hanging="10"/>
        <w:jc w:val="both"/>
        <w:rPr>
          <w:rFonts w:asciiTheme="minorHAnsi" w:hAnsiTheme="minorHAnsi" w:cstheme="minorHAnsi"/>
          <w:color w:val="auto"/>
        </w:rPr>
      </w:pPr>
    </w:p>
    <w:p w:rsidR="001F5CED" w:rsidRPr="001F5CED" w:rsidRDefault="001F5CED" w:rsidP="001F5CED">
      <w:pPr>
        <w:spacing w:after="5" w:line="249" w:lineRule="auto"/>
        <w:ind w:left="-5" w:right="34" w:hanging="10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Liczba punktów otrzymanych za kryterium cena oraz kwalifikacje w zakresie wykształcenia i doświadczenia wykładowcy</w:t>
      </w:r>
      <w:r w:rsidRPr="001F5CED" w:rsidDel="00290145">
        <w:rPr>
          <w:rFonts w:asciiTheme="minorHAnsi" w:hAnsiTheme="minorHAnsi" w:cstheme="minorHAnsi"/>
          <w:color w:val="auto"/>
        </w:rPr>
        <w:t xml:space="preserve"> </w:t>
      </w:r>
      <w:r w:rsidRPr="001F5CED">
        <w:rPr>
          <w:rFonts w:asciiTheme="minorHAnsi" w:hAnsiTheme="minorHAnsi" w:cstheme="minorHAnsi"/>
          <w:color w:val="auto"/>
        </w:rPr>
        <w:t xml:space="preserve">, po zsumowaniu  stanowią  ocenę końcową oferty. Łącznie oferta może uzyskać maksymalnie 100 punktów, ocena jest zaokrąglana do dwóch miejsc po przecinku. W przypadku niemożliwości wybrania najkorzystniejszej oferty z uwagi na identyczny bilans kryteriów oceny ofert, Zamawiający wybiera ofertę z niższą ceną. </w:t>
      </w:r>
    </w:p>
    <w:p w:rsidR="001F5CED" w:rsidRPr="001F5CED" w:rsidRDefault="001F5CED" w:rsidP="001F5CED">
      <w:pPr>
        <w:spacing w:after="0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 xml:space="preserve"> </w:t>
      </w:r>
    </w:p>
    <w:p w:rsidR="001F5CED" w:rsidRPr="001F5CED" w:rsidRDefault="001F5CED" w:rsidP="001F5CED">
      <w:pPr>
        <w:spacing w:after="5" w:line="249" w:lineRule="auto"/>
        <w:ind w:left="-5" w:right="34" w:hanging="10"/>
        <w:jc w:val="both"/>
        <w:rPr>
          <w:rFonts w:asciiTheme="minorHAnsi" w:hAnsiTheme="minorHAnsi" w:cstheme="minorHAnsi"/>
          <w:color w:val="auto"/>
        </w:rPr>
      </w:pPr>
      <w:r w:rsidRPr="001F5CED">
        <w:rPr>
          <w:rFonts w:asciiTheme="minorHAnsi" w:hAnsiTheme="minorHAnsi" w:cstheme="minorHAnsi"/>
          <w:color w:val="auto"/>
        </w:rPr>
        <w:t>Oferta, która uzyska największą liczbę punktów w danej części, zostanie uznana przez Zamawiającego za najkorzystniejszą.</w:t>
      </w:r>
      <w:r w:rsidRPr="001F5CED">
        <w:rPr>
          <w:rFonts w:asciiTheme="minorHAnsi" w:hAnsiTheme="minorHAnsi" w:cstheme="minorHAnsi"/>
          <w:b/>
          <w:color w:val="auto"/>
        </w:rPr>
        <w:t xml:space="preserve"> </w:t>
      </w:r>
    </w:p>
    <w:p w:rsidR="00074768" w:rsidRPr="001A41B8" w:rsidRDefault="007B2C17" w:rsidP="00F4258D">
      <w:pPr>
        <w:pStyle w:val="Akapitzlist"/>
        <w:numPr>
          <w:ilvl w:val="0"/>
          <w:numId w:val="8"/>
        </w:numPr>
        <w:spacing w:before="240" w:after="4" w:line="251" w:lineRule="auto"/>
        <w:jc w:val="both"/>
        <w:rPr>
          <w:b/>
        </w:rPr>
      </w:pPr>
      <w:r w:rsidRPr="001A41B8">
        <w:rPr>
          <w:b/>
        </w:rPr>
        <w:t>Wobec braku ofert Wykonawca nie został wyłoniony.</w:t>
      </w:r>
    </w:p>
    <w:p w:rsidR="00757FD0" w:rsidRPr="001A41B8" w:rsidRDefault="00757FD0" w:rsidP="004171D3"/>
    <w:p w:rsidR="00A61250" w:rsidRPr="001A41B8" w:rsidRDefault="00A61250" w:rsidP="004171D3">
      <w:r w:rsidRPr="001A41B8">
        <w:t xml:space="preserve">Na tym protokół zakończono. </w:t>
      </w:r>
    </w:p>
    <w:p w:rsidR="001A41B8" w:rsidRDefault="001A41B8" w:rsidP="00FE2004">
      <w:pPr>
        <w:spacing w:after="167"/>
        <w:ind w:left="9"/>
        <w:jc w:val="right"/>
        <w:rPr>
          <w:sz w:val="20"/>
        </w:rPr>
      </w:pPr>
    </w:p>
    <w:p w:rsidR="00F72413" w:rsidRDefault="00F72413" w:rsidP="00FE2004">
      <w:pPr>
        <w:spacing w:after="167"/>
        <w:ind w:left="9"/>
        <w:jc w:val="right"/>
        <w:rPr>
          <w:sz w:val="20"/>
        </w:rPr>
      </w:pPr>
    </w:p>
    <w:p w:rsidR="00A61250" w:rsidRPr="001A41B8" w:rsidRDefault="00A61250" w:rsidP="00FE2004">
      <w:pPr>
        <w:spacing w:after="167"/>
        <w:ind w:left="9"/>
        <w:jc w:val="right"/>
        <w:rPr>
          <w:sz w:val="20"/>
        </w:rPr>
      </w:pPr>
      <w:r w:rsidRPr="001A41B8">
        <w:rPr>
          <w:sz w:val="20"/>
        </w:rPr>
        <w:t xml:space="preserve">Podpisy członków komisji: </w:t>
      </w:r>
    </w:p>
    <w:p w:rsidR="00F72413" w:rsidRDefault="00F72413" w:rsidP="00FE2004">
      <w:pPr>
        <w:spacing w:after="0"/>
        <w:ind w:left="14"/>
        <w:jc w:val="right"/>
        <w:rPr>
          <w:sz w:val="20"/>
        </w:rPr>
      </w:pPr>
    </w:p>
    <w:p w:rsidR="00A61250" w:rsidRPr="001A41B8" w:rsidRDefault="00A61250" w:rsidP="00FE2004">
      <w:pPr>
        <w:spacing w:after="0"/>
        <w:ind w:left="14"/>
        <w:jc w:val="right"/>
        <w:rPr>
          <w:sz w:val="20"/>
        </w:rPr>
      </w:pPr>
      <w:r w:rsidRPr="001A41B8">
        <w:rPr>
          <w:sz w:val="20"/>
        </w:rPr>
        <w:t xml:space="preserve"> </w:t>
      </w:r>
    </w:p>
    <w:p w:rsidR="00A61250" w:rsidRPr="001A41B8" w:rsidRDefault="00A61250" w:rsidP="001A41B8">
      <w:pPr>
        <w:spacing w:after="0"/>
        <w:ind w:left="9"/>
        <w:jc w:val="right"/>
        <w:rPr>
          <w:sz w:val="20"/>
        </w:rPr>
      </w:pPr>
      <w:bookmarkStart w:id="0" w:name="_GoBack"/>
      <w:bookmarkEnd w:id="0"/>
      <w:r w:rsidRPr="001A41B8">
        <w:rPr>
          <w:sz w:val="20"/>
        </w:rPr>
        <w:t xml:space="preserve">…………………………………. </w:t>
      </w:r>
    </w:p>
    <w:p w:rsidR="00A61250" w:rsidRPr="001A41B8" w:rsidRDefault="00FE2004" w:rsidP="001A41B8">
      <w:pPr>
        <w:tabs>
          <w:tab w:val="center" w:pos="2139"/>
        </w:tabs>
        <w:spacing w:after="0"/>
        <w:ind w:left="-1"/>
        <w:jc w:val="center"/>
        <w:rPr>
          <w:sz w:val="20"/>
        </w:rPr>
      </w:pPr>
      <w:r w:rsidRPr="001A41B8">
        <w:rPr>
          <w:sz w:val="20"/>
        </w:rPr>
        <w:tab/>
      </w:r>
      <w:r w:rsidRPr="001A41B8">
        <w:rPr>
          <w:sz w:val="20"/>
        </w:rPr>
        <w:tab/>
      </w:r>
      <w:r w:rsidRPr="001A41B8">
        <w:rPr>
          <w:sz w:val="20"/>
        </w:rPr>
        <w:tab/>
      </w:r>
      <w:r w:rsidRPr="001A41B8">
        <w:rPr>
          <w:sz w:val="20"/>
        </w:rPr>
        <w:tab/>
      </w:r>
      <w:r w:rsidRPr="001A41B8">
        <w:rPr>
          <w:sz w:val="20"/>
        </w:rPr>
        <w:tab/>
      </w:r>
      <w:r w:rsidRPr="001A41B8">
        <w:rPr>
          <w:sz w:val="20"/>
        </w:rPr>
        <w:tab/>
      </w:r>
      <w:r w:rsidRPr="001A41B8">
        <w:rPr>
          <w:sz w:val="20"/>
        </w:rPr>
        <w:tab/>
        <w:t xml:space="preserve">       </w:t>
      </w:r>
      <w:r w:rsidR="001A41B8">
        <w:rPr>
          <w:sz w:val="20"/>
        </w:rPr>
        <w:t xml:space="preserve">                    </w:t>
      </w:r>
      <w:r w:rsidR="00A61250" w:rsidRPr="001A41B8">
        <w:rPr>
          <w:sz w:val="20"/>
        </w:rPr>
        <w:t xml:space="preserve">Przewodniczący:  </w:t>
      </w:r>
      <w:r w:rsidR="00A61250" w:rsidRPr="001A41B8">
        <w:rPr>
          <w:sz w:val="20"/>
        </w:rPr>
        <w:tab/>
        <w:t xml:space="preserve"> </w:t>
      </w:r>
    </w:p>
    <w:p w:rsidR="00A61250" w:rsidRPr="001A41B8" w:rsidRDefault="00A61250" w:rsidP="001A41B8">
      <w:pPr>
        <w:spacing w:line="255" w:lineRule="auto"/>
        <w:ind w:left="9"/>
        <w:jc w:val="right"/>
        <w:rPr>
          <w:sz w:val="20"/>
        </w:rPr>
      </w:pPr>
      <w:r w:rsidRPr="001A41B8">
        <w:rPr>
          <w:b/>
          <w:sz w:val="20"/>
        </w:rPr>
        <w:t>dr hab. Marcin Geryk, prof. WSZ – kierownik projektu</w:t>
      </w:r>
      <w:r w:rsidRPr="001A41B8">
        <w:rPr>
          <w:sz w:val="20"/>
        </w:rPr>
        <w:t xml:space="preserve"> </w:t>
      </w:r>
    </w:p>
    <w:p w:rsidR="00B71A87" w:rsidRDefault="00B71A87" w:rsidP="001A41B8">
      <w:pPr>
        <w:spacing w:after="167"/>
        <w:ind w:left="9"/>
        <w:jc w:val="right"/>
        <w:rPr>
          <w:sz w:val="20"/>
        </w:rPr>
      </w:pPr>
    </w:p>
    <w:p w:rsidR="001A41B8" w:rsidRPr="001A41B8" w:rsidRDefault="00A61250" w:rsidP="001A41B8">
      <w:pPr>
        <w:spacing w:after="167"/>
        <w:ind w:left="9"/>
        <w:jc w:val="right"/>
        <w:rPr>
          <w:sz w:val="20"/>
        </w:rPr>
      </w:pPr>
      <w:r w:rsidRPr="001A41B8">
        <w:rPr>
          <w:sz w:val="20"/>
        </w:rPr>
        <w:t xml:space="preserve">Członkowie:  </w:t>
      </w:r>
    </w:p>
    <w:p w:rsidR="001A41B8" w:rsidRDefault="001A41B8" w:rsidP="001A41B8">
      <w:pPr>
        <w:spacing w:after="0"/>
        <w:ind w:left="9"/>
        <w:jc w:val="right"/>
        <w:rPr>
          <w:sz w:val="20"/>
        </w:rPr>
      </w:pPr>
    </w:p>
    <w:p w:rsidR="00F72413" w:rsidRDefault="00F72413" w:rsidP="001A41B8">
      <w:pPr>
        <w:spacing w:after="0"/>
        <w:ind w:left="9"/>
        <w:jc w:val="right"/>
        <w:rPr>
          <w:sz w:val="20"/>
        </w:rPr>
      </w:pPr>
    </w:p>
    <w:p w:rsidR="00A61250" w:rsidRPr="001A41B8" w:rsidRDefault="00F72413" w:rsidP="001A41B8">
      <w:pPr>
        <w:spacing w:after="0"/>
        <w:ind w:left="9"/>
        <w:jc w:val="right"/>
        <w:rPr>
          <w:sz w:val="20"/>
        </w:rPr>
      </w:pPr>
      <w:r>
        <w:rPr>
          <w:sz w:val="20"/>
        </w:rPr>
        <w:t>…….</w:t>
      </w:r>
      <w:r w:rsidR="00A61250" w:rsidRPr="001A41B8">
        <w:rPr>
          <w:sz w:val="20"/>
        </w:rPr>
        <w:t xml:space="preserve">………………………… </w:t>
      </w:r>
    </w:p>
    <w:p w:rsidR="00A61250" w:rsidRDefault="00332D41" w:rsidP="00FE2004">
      <w:pPr>
        <w:ind w:left="9"/>
        <w:jc w:val="right"/>
        <w:rPr>
          <w:sz w:val="20"/>
        </w:rPr>
      </w:pPr>
      <w:r w:rsidRPr="001A41B8">
        <w:rPr>
          <w:sz w:val="20"/>
        </w:rPr>
        <w:t>mgr Anna Pawlak</w:t>
      </w:r>
    </w:p>
    <w:p w:rsidR="00F72413" w:rsidRPr="001A41B8" w:rsidRDefault="00F72413" w:rsidP="00FE2004">
      <w:pPr>
        <w:ind w:left="9"/>
        <w:jc w:val="right"/>
        <w:rPr>
          <w:sz w:val="20"/>
        </w:rPr>
      </w:pPr>
    </w:p>
    <w:p w:rsidR="001A41B8" w:rsidRDefault="001A41B8" w:rsidP="001A41B8">
      <w:pPr>
        <w:spacing w:after="0"/>
        <w:ind w:left="9"/>
        <w:jc w:val="right"/>
        <w:rPr>
          <w:sz w:val="20"/>
        </w:rPr>
      </w:pPr>
    </w:p>
    <w:p w:rsidR="00A61250" w:rsidRPr="001A41B8" w:rsidRDefault="00A61250" w:rsidP="001A41B8">
      <w:pPr>
        <w:spacing w:after="0"/>
        <w:ind w:left="9"/>
        <w:jc w:val="right"/>
        <w:rPr>
          <w:sz w:val="20"/>
        </w:rPr>
      </w:pPr>
      <w:r w:rsidRPr="001A41B8">
        <w:rPr>
          <w:sz w:val="20"/>
        </w:rPr>
        <w:t xml:space="preserve">………………………………… </w:t>
      </w:r>
    </w:p>
    <w:p w:rsidR="00A61250" w:rsidRPr="001A41B8" w:rsidRDefault="00A61250" w:rsidP="001A41B8">
      <w:pPr>
        <w:ind w:left="9"/>
        <w:jc w:val="right"/>
        <w:rPr>
          <w:sz w:val="20"/>
        </w:rPr>
      </w:pPr>
      <w:r w:rsidRPr="001A41B8">
        <w:rPr>
          <w:sz w:val="20"/>
        </w:rPr>
        <w:t xml:space="preserve">mgr </w:t>
      </w:r>
      <w:r w:rsidR="00047892" w:rsidRPr="001A41B8">
        <w:rPr>
          <w:sz w:val="20"/>
        </w:rPr>
        <w:t xml:space="preserve">Olga </w:t>
      </w:r>
      <w:r w:rsidR="00511766" w:rsidRPr="001A41B8">
        <w:rPr>
          <w:sz w:val="20"/>
        </w:rPr>
        <w:t>Butowska</w:t>
      </w:r>
    </w:p>
    <w:sectPr w:rsidR="00A61250" w:rsidRPr="001A41B8" w:rsidSect="00BD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C7" w:rsidRDefault="000A27C7" w:rsidP="00BD59EC">
      <w:pPr>
        <w:spacing w:after="0" w:line="240" w:lineRule="auto"/>
      </w:pPr>
      <w:r>
        <w:separator/>
      </w:r>
    </w:p>
  </w:endnote>
  <w:endnote w:type="continuationSeparator" w:id="0">
    <w:p w:rsidR="000A27C7" w:rsidRDefault="000A27C7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1" w:rsidRDefault="008C1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1" w:rsidRPr="00FB6B2E" w:rsidRDefault="008C1131" w:rsidP="009B0C7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 w:rsidRPr="009B0C7F">
      <w:rPr>
        <w:rFonts w:ascii="Arial" w:hAnsi="Arial" w:cs="Arial"/>
        <w:b/>
        <w:i/>
        <w:sz w:val="18"/>
      </w:rPr>
      <w:t xml:space="preserve">Praktycznie dla zdrowia -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:rsidR="008C1131" w:rsidRDefault="008C1131" w:rsidP="0094475B">
    <w:pPr>
      <w:pStyle w:val="Stopka"/>
    </w:pPr>
  </w:p>
  <w:p w:rsidR="008C1131" w:rsidRDefault="008C11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1" w:rsidRDefault="008C1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C7" w:rsidRDefault="000A27C7" w:rsidP="00BD59EC">
      <w:pPr>
        <w:spacing w:after="0" w:line="240" w:lineRule="auto"/>
      </w:pPr>
      <w:r>
        <w:separator/>
      </w:r>
    </w:p>
  </w:footnote>
  <w:footnote w:type="continuationSeparator" w:id="0">
    <w:p w:rsidR="000A27C7" w:rsidRDefault="000A27C7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1" w:rsidRDefault="008C1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1" w:rsidRDefault="008C11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31" w:rsidRDefault="008C1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561"/>
    <w:multiLevelType w:val="hybridMultilevel"/>
    <w:tmpl w:val="13C01006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C4B49"/>
    <w:multiLevelType w:val="hybridMultilevel"/>
    <w:tmpl w:val="C6E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797"/>
    <w:multiLevelType w:val="hybridMultilevel"/>
    <w:tmpl w:val="F2681210"/>
    <w:lvl w:ilvl="0" w:tplc="B2EC88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C40C86"/>
    <w:multiLevelType w:val="hybridMultilevel"/>
    <w:tmpl w:val="0702272C"/>
    <w:lvl w:ilvl="0" w:tplc="9BE04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CF5"/>
    <w:multiLevelType w:val="hybridMultilevel"/>
    <w:tmpl w:val="73B2F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946B7D"/>
    <w:multiLevelType w:val="hybridMultilevel"/>
    <w:tmpl w:val="E3167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32C"/>
    <w:multiLevelType w:val="multilevel"/>
    <w:tmpl w:val="CCBCBB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F5158B"/>
    <w:multiLevelType w:val="hybridMultilevel"/>
    <w:tmpl w:val="D7AEB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A14922"/>
    <w:multiLevelType w:val="multilevel"/>
    <w:tmpl w:val="C91A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6C99"/>
    <w:rsid w:val="00047892"/>
    <w:rsid w:val="00065F33"/>
    <w:rsid w:val="00074768"/>
    <w:rsid w:val="00087D56"/>
    <w:rsid w:val="000A27C7"/>
    <w:rsid w:val="00112B98"/>
    <w:rsid w:val="00117387"/>
    <w:rsid w:val="00132377"/>
    <w:rsid w:val="00132B07"/>
    <w:rsid w:val="00177204"/>
    <w:rsid w:val="001A3F62"/>
    <w:rsid w:val="001A41B8"/>
    <w:rsid w:val="001E3018"/>
    <w:rsid w:val="001F5CED"/>
    <w:rsid w:val="0022015D"/>
    <w:rsid w:val="002221BD"/>
    <w:rsid w:val="00224398"/>
    <w:rsid w:val="00241784"/>
    <w:rsid w:val="00254B44"/>
    <w:rsid w:val="00272C68"/>
    <w:rsid w:val="00283841"/>
    <w:rsid w:val="00291CF5"/>
    <w:rsid w:val="002A1868"/>
    <w:rsid w:val="002E63B9"/>
    <w:rsid w:val="003138AA"/>
    <w:rsid w:val="00332D41"/>
    <w:rsid w:val="00347F95"/>
    <w:rsid w:val="003C09A7"/>
    <w:rsid w:val="003C6105"/>
    <w:rsid w:val="00406CCD"/>
    <w:rsid w:val="004171D3"/>
    <w:rsid w:val="0043599F"/>
    <w:rsid w:val="00472BA1"/>
    <w:rsid w:val="0049093F"/>
    <w:rsid w:val="004B78A1"/>
    <w:rsid w:val="00503C14"/>
    <w:rsid w:val="005100D4"/>
    <w:rsid w:val="00511766"/>
    <w:rsid w:val="00532592"/>
    <w:rsid w:val="00533020"/>
    <w:rsid w:val="00557A16"/>
    <w:rsid w:val="0057104A"/>
    <w:rsid w:val="005B6F5D"/>
    <w:rsid w:val="005C5061"/>
    <w:rsid w:val="005E6E62"/>
    <w:rsid w:val="006027A7"/>
    <w:rsid w:val="0062098B"/>
    <w:rsid w:val="006E2378"/>
    <w:rsid w:val="007008F5"/>
    <w:rsid w:val="00723CC3"/>
    <w:rsid w:val="007407FB"/>
    <w:rsid w:val="00744FC3"/>
    <w:rsid w:val="00757FD0"/>
    <w:rsid w:val="00772412"/>
    <w:rsid w:val="007B2C17"/>
    <w:rsid w:val="007D7BF2"/>
    <w:rsid w:val="007F431E"/>
    <w:rsid w:val="00806BC9"/>
    <w:rsid w:val="0084494D"/>
    <w:rsid w:val="008623F7"/>
    <w:rsid w:val="00866445"/>
    <w:rsid w:val="008C1131"/>
    <w:rsid w:val="008C707F"/>
    <w:rsid w:val="008E135C"/>
    <w:rsid w:val="00923E50"/>
    <w:rsid w:val="0094025F"/>
    <w:rsid w:val="0094475B"/>
    <w:rsid w:val="009A3430"/>
    <w:rsid w:val="009B0C7F"/>
    <w:rsid w:val="009B5B9B"/>
    <w:rsid w:val="009E0C0A"/>
    <w:rsid w:val="00A61250"/>
    <w:rsid w:val="00A8060A"/>
    <w:rsid w:val="00A963E8"/>
    <w:rsid w:val="00AA3512"/>
    <w:rsid w:val="00B376FB"/>
    <w:rsid w:val="00B71A87"/>
    <w:rsid w:val="00BA717D"/>
    <w:rsid w:val="00BB25CF"/>
    <w:rsid w:val="00BC50CB"/>
    <w:rsid w:val="00BD59EC"/>
    <w:rsid w:val="00BE734C"/>
    <w:rsid w:val="00C21FC3"/>
    <w:rsid w:val="00CC3093"/>
    <w:rsid w:val="00CC4019"/>
    <w:rsid w:val="00CD798D"/>
    <w:rsid w:val="00CF2324"/>
    <w:rsid w:val="00CF50CB"/>
    <w:rsid w:val="00D455C4"/>
    <w:rsid w:val="00D518A7"/>
    <w:rsid w:val="00DD16DC"/>
    <w:rsid w:val="00E03BB7"/>
    <w:rsid w:val="00E6106D"/>
    <w:rsid w:val="00E80146"/>
    <w:rsid w:val="00F4258D"/>
    <w:rsid w:val="00F57CD6"/>
    <w:rsid w:val="00F72413"/>
    <w:rsid w:val="00F8541F"/>
    <w:rsid w:val="00FC126D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D69A6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61250"/>
    <w:pPr>
      <w:keepNext/>
      <w:keepLines/>
      <w:spacing w:after="157" w:line="264" w:lineRule="auto"/>
      <w:ind w:left="17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61250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A61250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C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F43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wer.gov.pl/strony/o-programie/promocja/zasady-promocji-i-oznakowania-projekto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ELS</cp:lastModifiedBy>
  <cp:revision>66</cp:revision>
  <cp:lastPrinted>2019-09-05T13:06:00Z</cp:lastPrinted>
  <dcterms:created xsi:type="dcterms:W3CDTF">2020-01-17T15:02:00Z</dcterms:created>
  <dcterms:modified xsi:type="dcterms:W3CDTF">2020-09-18T12:20:00Z</dcterms:modified>
</cp:coreProperties>
</file>